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9897551" w14:textId="380570EF" w:rsidR="00C029D3" w:rsidRDefault="001528E5" w:rsidP="006B4153">
      <w:pPr>
        <w:ind w:firstLine="709"/>
        <w:jc w:val="both"/>
        <w:rPr>
          <w:b/>
        </w:rPr>
      </w:pPr>
      <w:r w:rsidRPr="001528E5">
        <w:rPr>
          <w:b/>
        </w:rPr>
        <w:t xml:space="preserve">Мне отказали </w:t>
      </w:r>
      <w:r w:rsidR="00B83C54">
        <w:rPr>
          <w:b/>
        </w:rPr>
        <w:t>в заключении трудового договора, ссылаясь на место жительства. Законно ли такое решение?</w:t>
      </w:r>
    </w:p>
    <w:p w14:paraId="43CA62C1" w14:textId="77777777" w:rsidR="00B83C54" w:rsidRDefault="00B83C54" w:rsidP="006B4153">
      <w:pPr>
        <w:ind w:firstLine="709"/>
        <w:jc w:val="both"/>
        <w:rPr>
          <w:b/>
        </w:rPr>
      </w:pPr>
    </w:p>
    <w:p w14:paraId="5115E5D5" w14:textId="77777777" w:rsidR="00B83C54" w:rsidRPr="00B83C54" w:rsidRDefault="00B83C54" w:rsidP="00B83C54">
      <w:pPr>
        <w:ind w:firstLine="709"/>
        <w:jc w:val="both"/>
      </w:pPr>
      <w:r w:rsidRPr="00B83C54">
        <w:t>Статьей 64 Трудового кодекса Российской Федерации установлено, что какое-либо ограничение прав или установление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14:paraId="501F04C1" w14:textId="77777777" w:rsidR="00B83C54" w:rsidRPr="00B83C54" w:rsidRDefault="00B83C54" w:rsidP="00B83C54">
      <w:pPr>
        <w:ind w:firstLine="709"/>
        <w:jc w:val="both"/>
      </w:pPr>
      <w:r w:rsidRPr="00B83C54">
        <w:t>Под деловыми качествами работника следует, в частности, понимать способности физического лица выполнять определенную трудовую функцию с учетом имеющихся у него профессионально-квалификационных качеств (наличие определенной профессии, специальности, квалификации), личностных качеств работника (состояние здоровья, наличие определенного уровня образования, опыт работы по данной специальности, в данной отрасли).</w:t>
      </w:r>
    </w:p>
    <w:p w14:paraId="51063AED" w14:textId="77777777" w:rsidR="00B83C54" w:rsidRPr="00B83C54" w:rsidRDefault="00B83C54" w:rsidP="00B83C54">
      <w:pPr>
        <w:ind w:firstLine="709"/>
        <w:jc w:val="both"/>
      </w:pPr>
      <w:r w:rsidRPr="00B83C54"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14:paraId="770F75A1" w14:textId="77777777" w:rsidR="00B83C54" w:rsidRPr="00B83C54" w:rsidRDefault="00B83C54" w:rsidP="00B83C54">
      <w:pPr>
        <w:ind w:firstLine="709"/>
        <w:jc w:val="both"/>
      </w:pPr>
      <w:r w:rsidRPr="00B83C54">
        <w:t>Отказ в заключении трудового договора может быть обжалован в суд.</w:t>
      </w:r>
    </w:p>
    <w:p w14:paraId="7D734BCA" w14:textId="36FD8C8B" w:rsidR="000D2F79" w:rsidRPr="00B83C54" w:rsidRDefault="00B83C54" w:rsidP="00B83C54">
      <w:pPr>
        <w:ind w:firstLine="709"/>
        <w:jc w:val="both"/>
      </w:pPr>
      <w:r w:rsidRPr="00B83C54">
        <w:t>За необоснованный отказ в заключении трудового договора работодатель может быть привлечен к административной ответственности.</w:t>
      </w:r>
    </w:p>
    <w:p w14:paraId="021BDEC2" w14:textId="269BC483"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  <w:bookmarkStart w:id="2" w:name="_GoBack"/>
      <w:bookmarkEnd w:id="2"/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8F6FC8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4E4230E5" w:rsidR="00EC7713" w:rsidRPr="001D543D" w:rsidRDefault="00EC7713" w:rsidP="008F6FC8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01F620CF" w:rsidR="007D6A20" w:rsidRPr="007D6A20" w:rsidRDefault="007D6A20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</w:p>
        </w:tc>
      </w:tr>
      <w:tr w:rsidR="008F6FC8" w14:paraId="4B8A2257" w14:textId="77777777" w:rsidTr="008F6FC8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6533E6F0" w14:textId="77777777" w:rsidR="008F6FC8" w:rsidRDefault="008F6FC8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132F6313" w14:textId="77777777" w:rsidR="008F6FC8" w:rsidRDefault="008F6FC8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1BF89A3C" w14:textId="77777777" w:rsidR="008F6FC8" w:rsidRDefault="008F6FC8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Младший советник юстиции</w:t>
            </w:r>
          </w:p>
        </w:tc>
        <w:tc>
          <w:tcPr>
            <w:tcW w:w="2127" w:type="dxa"/>
          </w:tcPr>
          <w:p w14:paraId="2B41AA78" w14:textId="77777777" w:rsidR="008F6FC8" w:rsidRDefault="008F6FC8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113579B0" w14:textId="77777777" w:rsidR="008F6FC8" w:rsidRDefault="008F6FC8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8F6FC8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Pr="00B83C54" w:rsidRDefault="008D3CCD" w:rsidP="008144D1">
            <w:pPr>
              <w:ind w:firstLine="2694"/>
              <w:rPr>
                <w:color w:val="FF0000"/>
                <w:sz w:val="24"/>
                <w:szCs w:val="28"/>
              </w:rPr>
            </w:pPr>
            <w:bookmarkStart w:id="3" w:name="SIGNERSTAMP1"/>
          </w:p>
          <w:p w14:paraId="19105440" w14:textId="30BE3E58" w:rsidR="007D6A20" w:rsidRPr="00B83C54" w:rsidRDefault="007D6A20" w:rsidP="008144D1">
            <w:pPr>
              <w:ind w:firstLine="2694"/>
              <w:rPr>
                <w:color w:val="000000" w:themeColor="text1"/>
                <w:szCs w:val="28"/>
              </w:rPr>
            </w:pPr>
            <w:r w:rsidRPr="00B83C54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8F6FC8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3C54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B6B7-6894-4BE1-BC5B-9341B65A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3</cp:revision>
  <cp:lastPrinted>2019-04-23T12:45:00Z</cp:lastPrinted>
  <dcterms:created xsi:type="dcterms:W3CDTF">2024-07-16T07:36:00Z</dcterms:created>
  <dcterms:modified xsi:type="dcterms:W3CDTF">2024-07-16T08:45:00Z</dcterms:modified>
</cp:coreProperties>
</file>