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1D9E" w:rsidRPr="002744EB" w:rsidRDefault="00FA2892" w:rsidP="005D1D9E">
      <w:pPr>
        <w:pStyle w:val="msonormalcxsplast"/>
        <w:spacing w:before="0" w:beforeAutospacing="0" w:after="0" w:afterAutospacing="0"/>
        <w:ind w:firstLine="567"/>
        <w:jc w:val="right"/>
        <w:rPr>
          <w:sz w:val="28"/>
          <w:szCs w:val="28"/>
        </w:rPr>
      </w:pPr>
      <w:r w:rsidRPr="00FA2892">
        <w:rPr>
          <w:b/>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44.55pt;margin-top:8.15pt;width:46.95pt;height:57.6pt;z-index:251661312">
            <v:imagedata r:id="rId6" o:title=""/>
          </v:shape>
          <o:OLEObject Type="Embed" ProgID="PBrush" ShapeID="_x0000_s1027" DrawAspect="Content" ObjectID="_1810540074" r:id="rId7"/>
        </w:pict>
      </w:r>
    </w:p>
    <w:p w:rsidR="005D1D9E" w:rsidRPr="002744EB" w:rsidRDefault="005D1D9E" w:rsidP="005D1D9E">
      <w:pPr>
        <w:pStyle w:val="msonormalcxsplast"/>
        <w:spacing w:before="0" w:beforeAutospacing="0" w:after="0" w:afterAutospacing="0"/>
        <w:ind w:firstLine="567"/>
        <w:jc w:val="right"/>
        <w:rPr>
          <w:sz w:val="28"/>
          <w:szCs w:val="28"/>
        </w:rPr>
      </w:pPr>
    </w:p>
    <w:p w:rsidR="005D1D9E" w:rsidRPr="002744EB" w:rsidRDefault="005D1D9E" w:rsidP="005D1D9E">
      <w:pPr>
        <w:pStyle w:val="msonormalcxsplast"/>
        <w:spacing w:before="0" w:beforeAutospacing="0" w:after="0" w:afterAutospacing="0"/>
        <w:ind w:firstLine="567"/>
        <w:jc w:val="right"/>
        <w:rPr>
          <w:sz w:val="28"/>
          <w:szCs w:val="28"/>
        </w:rPr>
      </w:pPr>
    </w:p>
    <w:p w:rsidR="005D1D9E" w:rsidRPr="002744EB" w:rsidRDefault="005D1D9E" w:rsidP="005D1D9E">
      <w:pPr>
        <w:ind w:firstLine="567"/>
        <w:rPr>
          <w:rFonts w:ascii="Times New Roman" w:hAnsi="Times New Roman" w:cs="Times New Roman"/>
          <w:sz w:val="28"/>
          <w:szCs w:val="28"/>
        </w:rPr>
      </w:pPr>
    </w:p>
    <w:p w:rsidR="005D1D9E" w:rsidRPr="002744EB" w:rsidRDefault="005D1D9E" w:rsidP="005D1D9E">
      <w:pPr>
        <w:ind w:firstLine="567"/>
        <w:jc w:val="center"/>
        <w:rPr>
          <w:rFonts w:ascii="Times New Roman" w:hAnsi="Times New Roman" w:cs="Times New Roman"/>
          <w:b/>
          <w:sz w:val="28"/>
          <w:szCs w:val="28"/>
        </w:rPr>
      </w:pPr>
      <w:r w:rsidRPr="002744EB">
        <w:rPr>
          <w:rFonts w:ascii="Times New Roman" w:hAnsi="Times New Roman" w:cs="Times New Roman"/>
          <w:b/>
          <w:sz w:val="28"/>
          <w:szCs w:val="28"/>
        </w:rPr>
        <w:t>Сельский Совет</w:t>
      </w:r>
    </w:p>
    <w:p w:rsidR="005D1D9E" w:rsidRPr="002744EB" w:rsidRDefault="005D1D9E" w:rsidP="005D1D9E">
      <w:pPr>
        <w:ind w:firstLine="567"/>
        <w:jc w:val="center"/>
        <w:rPr>
          <w:rFonts w:ascii="Times New Roman" w:hAnsi="Times New Roman" w:cs="Times New Roman"/>
          <w:b/>
          <w:sz w:val="28"/>
          <w:szCs w:val="28"/>
        </w:rPr>
      </w:pPr>
      <w:proofErr w:type="spellStart"/>
      <w:r>
        <w:rPr>
          <w:rFonts w:ascii="Times New Roman" w:hAnsi="Times New Roman" w:cs="Times New Roman"/>
          <w:b/>
          <w:sz w:val="28"/>
          <w:szCs w:val="28"/>
        </w:rPr>
        <w:t>Елватского</w:t>
      </w:r>
      <w:proofErr w:type="spellEnd"/>
      <w:r w:rsidRPr="002744EB">
        <w:rPr>
          <w:rFonts w:ascii="Times New Roman" w:hAnsi="Times New Roman" w:cs="Times New Roman"/>
          <w:b/>
          <w:sz w:val="28"/>
          <w:szCs w:val="28"/>
        </w:rPr>
        <w:t xml:space="preserve"> муниципального образования</w:t>
      </w:r>
    </w:p>
    <w:p w:rsidR="005D1D9E" w:rsidRPr="002744EB" w:rsidRDefault="005D1D9E" w:rsidP="005D1D9E">
      <w:pPr>
        <w:ind w:firstLine="567"/>
        <w:jc w:val="center"/>
        <w:rPr>
          <w:rFonts w:ascii="Times New Roman" w:hAnsi="Times New Roman" w:cs="Times New Roman"/>
          <w:b/>
          <w:sz w:val="28"/>
          <w:szCs w:val="28"/>
        </w:rPr>
      </w:pPr>
      <w:r w:rsidRPr="002744EB">
        <w:rPr>
          <w:rFonts w:ascii="Times New Roman" w:hAnsi="Times New Roman" w:cs="Times New Roman"/>
          <w:b/>
          <w:sz w:val="28"/>
          <w:szCs w:val="28"/>
        </w:rPr>
        <w:t>Самойловского муниципального района Саратовской области</w:t>
      </w:r>
    </w:p>
    <w:p w:rsidR="005D1D9E" w:rsidRPr="002744EB" w:rsidRDefault="00FA2892" w:rsidP="005D1D9E">
      <w:pPr>
        <w:ind w:firstLine="567"/>
        <w:rPr>
          <w:rFonts w:ascii="Times New Roman" w:hAnsi="Times New Roman" w:cs="Times New Roman"/>
          <w:sz w:val="28"/>
          <w:szCs w:val="28"/>
        </w:rPr>
      </w:pPr>
      <w:r>
        <w:rPr>
          <w:rFonts w:ascii="Times New Roman" w:hAnsi="Times New Roman" w:cs="Times New Roman"/>
          <w:noProof/>
          <w:sz w:val="28"/>
          <w:szCs w:val="28"/>
        </w:rPr>
        <w:pict>
          <v:line id="Line 3" o:spid="_x0000_s1026" style="position:absolute;left:0;text-align:left;z-index:251660288;visibility:visible" from="4.75pt,8pt" to="509.0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" o:allowincell="f" strokeweight="6pt">
            <v:stroke linestyle="thickBetweenThin"/>
          </v:line>
        </w:pict>
      </w:r>
    </w:p>
    <w:p w:rsidR="005D1D9E" w:rsidRPr="002744EB" w:rsidRDefault="005D1D9E" w:rsidP="005D1D9E">
      <w:pPr>
        <w:pStyle w:val="a3"/>
        <w:ind w:firstLine="567"/>
        <w:rPr>
          <w:sz w:val="28"/>
          <w:szCs w:val="28"/>
        </w:rPr>
      </w:pPr>
      <w:r w:rsidRPr="002744EB">
        <w:rPr>
          <w:sz w:val="28"/>
          <w:szCs w:val="28"/>
        </w:rPr>
        <w:t>РЕШЕНИЕ №</w:t>
      </w:r>
      <w:r>
        <w:rPr>
          <w:sz w:val="28"/>
          <w:szCs w:val="28"/>
        </w:rPr>
        <w:t>85</w:t>
      </w:r>
    </w:p>
    <w:p w:rsidR="005D1D9E" w:rsidRPr="002744EB" w:rsidRDefault="005D1D9E" w:rsidP="005D1D9E">
      <w:pPr>
        <w:ind w:firstLine="567"/>
        <w:rPr>
          <w:rFonts w:ascii="Times New Roman" w:hAnsi="Times New Roman" w:cs="Times New Roman"/>
          <w:b/>
          <w:sz w:val="28"/>
          <w:szCs w:val="28"/>
        </w:rPr>
      </w:pPr>
    </w:p>
    <w:p w:rsidR="005D1D9E" w:rsidRPr="002744EB" w:rsidRDefault="005D1D9E" w:rsidP="005D1D9E">
      <w:pPr>
        <w:ind w:firstLine="567"/>
        <w:rPr>
          <w:rFonts w:ascii="Times New Roman" w:hAnsi="Times New Roman" w:cs="Times New Roman"/>
          <w:b/>
          <w:sz w:val="28"/>
          <w:szCs w:val="28"/>
        </w:rPr>
      </w:pPr>
      <w:r w:rsidRPr="002744EB">
        <w:rPr>
          <w:rFonts w:ascii="Times New Roman" w:hAnsi="Times New Roman" w:cs="Times New Roman"/>
          <w:b/>
          <w:sz w:val="28"/>
          <w:szCs w:val="28"/>
        </w:rPr>
        <w:t>от «</w:t>
      </w:r>
      <w:r>
        <w:rPr>
          <w:rFonts w:ascii="Times New Roman" w:hAnsi="Times New Roman" w:cs="Times New Roman"/>
          <w:b/>
          <w:sz w:val="28"/>
          <w:szCs w:val="28"/>
        </w:rPr>
        <w:t>28</w:t>
      </w:r>
      <w:r w:rsidRPr="002744EB">
        <w:rPr>
          <w:rFonts w:ascii="Times New Roman" w:hAnsi="Times New Roman" w:cs="Times New Roman"/>
          <w:b/>
          <w:sz w:val="28"/>
          <w:szCs w:val="28"/>
        </w:rPr>
        <w:t xml:space="preserve">» </w:t>
      </w:r>
      <w:r>
        <w:rPr>
          <w:rFonts w:ascii="Times New Roman" w:hAnsi="Times New Roman" w:cs="Times New Roman"/>
          <w:b/>
          <w:sz w:val="28"/>
          <w:szCs w:val="28"/>
        </w:rPr>
        <w:t>мая</w:t>
      </w:r>
      <w:r w:rsidRPr="002744EB">
        <w:rPr>
          <w:rFonts w:ascii="Times New Roman" w:hAnsi="Times New Roman" w:cs="Times New Roman"/>
          <w:b/>
          <w:sz w:val="28"/>
          <w:szCs w:val="28"/>
        </w:rPr>
        <w:t xml:space="preserve"> 2025 г.</w:t>
      </w:r>
      <w:r w:rsidRPr="002744EB">
        <w:rPr>
          <w:rFonts w:ascii="Times New Roman" w:hAnsi="Times New Roman" w:cs="Times New Roman"/>
          <w:b/>
          <w:sz w:val="28"/>
          <w:szCs w:val="28"/>
        </w:rPr>
        <w:tab/>
      </w:r>
      <w:r w:rsidRPr="002744EB">
        <w:rPr>
          <w:rFonts w:ascii="Times New Roman" w:hAnsi="Times New Roman" w:cs="Times New Roman"/>
          <w:b/>
          <w:sz w:val="28"/>
          <w:szCs w:val="28"/>
        </w:rPr>
        <w:tab/>
      </w:r>
      <w:r w:rsidRPr="002744EB">
        <w:rPr>
          <w:rFonts w:ascii="Times New Roman" w:hAnsi="Times New Roman" w:cs="Times New Roman"/>
          <w:b/>
          <w:sz w:val="28"/>
          <w:szCs w:val="28"/>
        </w:rPr>
        <w:tab/>
      </w:r>
      <w:r w:rsidRPr="002744EB">
        <w:rPr>
          <w:rFonts w:ascii="Times New Roman" w:hAnsi="Times New Roman" w:cs="Times New Roman"/>
          <w:b/>
          <w:sz w:val="28"/>
          <w:szCs w:val="28"/>
        </w:rPr>
        <w:tab/>
      </w:r>
      <w:r w:rsidRPr="002744EB">
        <w:rPr>
          <w:rFonts w:ascii="Times New Roman" w:hAnsi="Times New Roman" w:cs="Times New Roman"/>
          <w:b/>
          <w:sz w:val="28"/>
          <w:szCs w:val="28"/>
        </w:rPr>
        <w:tab/>
      </w:r>
      <w:r w:rsidRPr="002744EB">
        <w:rPr>
          <w:rFonts w:ascii="Times New Roman" w:hAnsi="Times New Roman" w:cs="Times New Roman"/>
          <w:b/>
          <w:sz w:val="28"/>
          <w:szCs w:val="28"/>
        </w:rPr>
        <w:tab/>
      </w:r>
      <w:r>
        <w:rPr>
          <w:rFonts w:ascii="Times New Roman" w:hAnsi="Times New Roman" w:cs="Times New Roman"/>
          <w:b/>
          <w:sz w:val="28"/>
          <w:szCs w:val="28"/>
        </w:rPr>
        <w:t>с</w:t>
      </w:r>
      <w:r w:rsidRPr="002744EB">
        <w:rPr>
          <w:rFonts w:ascii="Times New Roman" w:hAnsi="Times New Roman" w:cs="Times New Roman"/>
          <w:b/>
          <w:sz w:val="28"/>
          <w:szCs w:val="28"/>
        </w:rPr>
        <w:t xml:space="preserve">. </w:t>
      </w:r>
      <w:proofErr w:type="spellStart"/>
      <w:r>
        <w:rPr>
          <w:rFonts w:ascii="Times New Roman" w:hAnsi="Times New Roman" w:cs="Times New Roman"/>
          <w:b/>
          <w:sz w:val="28"/>
          <w:szCs w:val="28"/>
        </w:rPr>
        <w:t>Еловатка</w:t>
      </w:r>
      <w:proofErr w:type="spellEnd"/>
    </w:p>
    <w:p w:rsidR="005D1D9E" w:rsidRPr="002744EB" w:rsidRDefault="005D1D9E" w:rsidP="005D1D9E">
      <w:pPr>
        <w:ind w:firstLine="567"/>
        <w:rPr>
          <w:rFonts w:ascii="Times New Roman" w:hAnsi="Times New Roman" w:cs="Times New Roman"/>
          <w:b/>
          <w:sz w:val="28"/>
          <w:szCs w:val="28"/>
        </w:rPr>
      </w:pPr>
    </w:p>
    <w:p w:rsidR="005D1D9E" w:rsidRPr="002744EB" w:rsidRDefault="005D1D9E" w:rsidP="005D1D9E">
      <w:pPr>
        <w:pStyle w:val="1"/>
        <w:spacing w:before="0" w:after="0"/>
        <w:ind w:firstLine="710"/>
        <w:jc w:val="both"/>
        <w:rPr>
          <w:rFonts w:ascii="Times New Roman" w:hAnsi="Times New Roman"/>
          <w:sz w:val="28"/>
          <w:szCs w:val="28"/>
        </w:rPr>
      </w:pPr>
      <w:r w:rsidRPr="002744EB">
        <w:rPr>
          <w:rFonts w:ascii="Times New Roman" w:hAnsi="Times New Roman"/>
          <w:sz w:val="28"/>
          <w:szCs w:val="28"/>
        </w:rPr>
        <w:t xml:space="preserve">О внесении изменений и дополнений в решение сельского Совета </w:t>
      </w:r>
      <w:proofErr w:type="spellStart"/>
      <w:r>
        <w:rPr>
          <w:rFonts w:ascii="Times New Roman" w:hAnsi="Times New Roman"/>
          <w:sz w:val="28"/>
          <w:szCs w:val="28"/>
        </w:rPr>
        <w:t>Елватского</w:t>
      </w:r>
      <w:proofErr w:type="spellEnd"/>
      <w:r w:rsidRPr="002744EB">
        <w:rPr>
          <w:rFonts w:ascii="Times New Roman" w:hAnsi="Times New Roman"/>
          <w:sz w:val="28"/>
          <w:szCs w:val="28"/>
        </w:rPr>
        <w:t xml:space="preserve"> муниципального образования Самойловского муниципального района Саратовской области от </w:t>
      </w:r>
      <w:r w:rsidRPr="00474598">
        <w:rPr>
          <w:rFonts w:ascii="Times New Roman" w:hAnsi="Times New Roman"/>
          <w:sz w:val="28"/>
          <w:szCs w:val="28"/>
        </w:rPr>
        <w:t>28.06.2022 г. №204 «Об утверждении Правил благоустройства территории Еловатского муниципального образования Самойловского муниципального района Саратовской области (с изменениями и дополнениями от 03.04.2023 г. №235, от 01.06.2023 г. №248; от 25.01.2024 г. №19-А; от 11.04.2024 г. №33, от 14.08.2024 г. №53, от 09. 04. 2025 г. №79</w:t>
      </w:r>
      <w:r w:rsidRPr="002744EB">
        <w:rPr>
          <w:rFonts w:ascii="Times New Roman" w:hAnsi="Times New Roman"/>
          <w:sz w:val="28"/>
          <w:szCs w:val="28"/>
        </w:rPr>
        <w:t xml:space="preserve">» </w:t>
      </w:r>
    </w:p>
    <w:p w:rsidR="005D1D9E" w:rsidRPr="002744EB" w:rsidRDefault="005D1D9E" w:rsidP="005D1D9E">
      <w:pPr>
        <w:ind w:firstLine="540"/>
        <w:rPr>
          <w:rFonts w:ascii="Times New Roman" w:hAnsi="Times New Roman" w:cs="Times New Roman"/>
          <w:bCs/>
          <w:sz w:val="28"/>
          <w:szCs w:val="28"/>
        </w:rPr>
      </w:pPr>
      <w:bookmarkStart w:id="0" w:name="sub_2"/>
    </w:p>
    <w:p w:rsidR="005D1D9E" w:rsidRPr="002744EB" w:rsidRDefault="005D1D9E" w:rsidP="005D1D9E">
      <w:pPr>
        <w:ind w:firstLine="540"/>
        <w:rPr>
          <w:rFonts w:ascii="Times New Roman" w:hAnsi="Times New Roman" w:cs="Times New Roman"/>
          <w:bCs/>
          <w:sz w:val="28"/>
          <w:szCs w:val="28"/>
        </w:rPr>
      </w:pPr>
      <w:r w:rsidRPr="002744EB">
        <w:rPr>
          <w:rFonts w:ascii="Times New Roman" w:hAnsi="Times New Roman" w:cs="Times New Roman"/>
          <w:bCs/>
          <w:sz w:val="28"/>
          <w:szCs w:val="28"/>
        </w:rPr>
        <w:t xml:space="preserve">В соответствии со ст. 45.1 Федерального закона от 06.10.2003 № 131-ФЗ «Об общих принципах организации местного самоуправления в Российской Федерации», и Уставом </w:t>
      </w:r>
      <w:proofErr w:type="spellStart"/>
      <w:r>
        <w:rPr>
          <w:rFonts w:ascii="Times New Roman" w:hAnsi="Times New Roman" w:cs="Times New Roman"/>
          <w:sz w:val="28"/>
          <w:szCs w:val="28"/>
        </w:rPr>
        <w:t>Елватского</w:t>
      </w:r>
      <w:proofErr w:type="spellEnd"/>
      <w:r w:rsidRPr="002744EB">
        <w:rPr>
          <w:rFonts w:ascii="Times New Roman" w:hAnsi="Times New Roman" w:cs="Times New Roman"/>
          <w:bCs/>
          <w:sz w:val="28"/>
          <w:szCs w:val="28"/>
        </w:rPr>
        <w:t xml:space="preserve"> муниципального образования</w:t>
      </w:r>
      <w:r w:rsidRPr="002744EB">
        <w:rPr>
          <w:rFonts w:ascii="Times New Roman" w:hAnsi="Times New Roman" w:cs="Times New Roman"/>
          <w:sz w:val="28"/>
          <w:szCs w:val="28"/>
        </w:rPr>
        <w:t xml:space="preserve"> Самойловского муниципального района Саратовской области,</w:t>
      </w:r>
      <w:r w:rsidRPr="002744EB">
        <w:rPr>
          <w:rFonts w:ascii="Times New Roman" w:hAnsi="Times New Roman" w:cs="Times New Roman"/>
          <w:bCs/>
          <w:sz w:val="28"/>
          <w:szCs w:val="28"/>
        </w:rPr>
        <w:t xml:space="preserve"> </w:t>
      </w:r>
      <w:r w:rsidRPr="002744EB">
        <w:rPr>
          <w:rFonts w:ascii="Times New Roman" w:hAnsi="Times New Roman" w:cs="Times New Roman"/>
          <w:sz w:val="28"/>
          <w:szCs w:val="28"/>
        </w:rPr>
        <w:t xml:space="preserve">сельский Совет </w:t>
      </w:r>
      <w:proofErr w:type="spellStart"/>
      <w:r>
        <w:rPr>
          <w:rFonts w:ascii="Times New Roman" w:hAnsi="Times New Roman" w:cs="Times New Roman"/>
          <w:sz w:val="28"/>
          <w:szCs w:val="28"/>
        </w:rPr>
        <w:t>Елватского</w:t>
      </w:r>
      <w:proofErr w:type="spellEnd"/>
      <w:r w:rsidRPr="002744EB">
        <w:rPr>
          <w:rFonts w:ascii="Times New Roman" w:hAnsi="Times New Roman" w:cs="Times New Roman"/>
          <w:sz w:val="28"/>
          <w:szCs w:val="28"/>
        </w:rPr>
        <w:t xml:space="preserve"> муниципального образования Самойловского муниципального района Саратовской области</w:t>
      </w:r>
    </w:p>
    <w:p w:rsidR="005D1D9E" w:rsidRPr="002744EB" w:rsidRDefault="005D1D9E" w:rsidP="005D1D9E">
      <w:pPr>
        <w:jc w:val="left"/>
        <w:rPr>
          <w:rFonts w:ascii="Times New Roman" w:hAnsi="Times New Roman" w:cs="Times New Roman"/>
          <w:b/>
          <w:sz w:val="28"/>
          <w:szCs w:val="28"/>
        </w:rPr>
      </w:pPr>
      <w:r w:rsidRPr="002744EB">
        <w:rPr>
          <w:rFonts w:ascii="Times New Roman" w:hAnsi="Times New Roman" w:cs="Times New Roman"/>
          <w:b/>
          <w:sz w:val="28"/>
          <w:szCs w:val="28"/>
        </w:rPr>
        <w:t>РЕШИЛ:</w:t>
      </w:r>
    </w:p>
    <w:p w:rsidR="005D1D9E" w:rsidRPr="002744EB" w:rsidRDefault="005D1D9E" w:rsidP="005D1D9E">
      <w:pPr>
        <w:pStyle w:val="1"/>
        <w:spacing w:before="0" w:after="0"/>
        <w:ind w:firstLine="710"/>
        <w:jc w:val="both"/>
        <w:rPr>
          <w:rFonts w:ascii="Times New Roman" w:hAnsi="Times New Roman"/>
          <w:sz w:val="28"/>
          <w:szCs w:val="28"/>
        </w:rPr>
      </w:pPr>
      <w:r w:rsidRPr="002744EB">
        <w:rPr>
          <w:rFonts w:ascii="Times New Roman" w:hAnsi="Times New Roman"/>
          <w:b w:val="0"/>
          <w:bCs w:val="0"/>
          <w:sz w:val="28"/>
          <w:szCs w:val="28"/>
        </w:rPr>
        <w:t xml:space="preserve">1. Внести в приложение к решению </w:t>
      </w:r>
      <w:r w:rsidRPr="002744EB">
        <w:rPr>
          <w:rFonts w:ascii="Times New Roman" w:hAnsi="Times New Roman"/>
          <w:b w:val="0"/>
          <w:sz w:val="28"/>
          <w:szCs w:val="28"/>
        </w:rPr>
        <w:t xml:space="preserve">сельского Совета </w:t>
      </w:r>
      <w:proofErr w:type="spellStart"/>
      <w:r>
        <w:rPr>
          <w:rFonts w:ascii="Times New Roman" w:hAnsi="Times New Roman"/>
          <w:b w:val="0"/>
          <w:sz w:val="28"/>
          <w:szCs w:val="28"/>
        </w:rPr>
        <w:t>Елватского</w:t>
      </w:r>
      <w:proofErr w:type="spellEnd"/>
      <w:r w:rsidRPr="002744EB">
        <w:rPr>
          <w:rFonts w:ascii="Times New Roman" w:hAnsi="Times New Roman"/>
          <w:b w:val="0"/>
          <w:sz w:val="28"/>
          <w:szCs w:val="28"/>
        </w:rPr>
        <w:t xml:space="preserve"> муниципального образования Самойловского муниципального района Саратовской области от </w:t>
      </w:r>
      <w:r w:rsidRPr="00474598">
        <w:rPr>
          <w:rFonts w:ascii="Times New Roman" w:hAnsi="Times New Roman"/>
          <w:b w:val="0"/>
          <w:sz w:val="28"/>
          <w:szCs w:val="28"/>
        </w:rPr>
        <w:t>28.06.2022 г. №204 «Об утверждении Правил благоустройства территории Еловатского муниципального образования Самойловского муниципального района Саратовской области (с изменениями и дополнениями от 03.04.2023 г. №235, от 01.06.2023 г. №248; от 25.01.2024 г. №19-А; от 11.04.2024 г. №33, от 14.08.2024 г. №53, от 09. 04. 2025 г. №79</w:t>
      </w:r>
      <w:r w:rsidRPr="002744EB">
        <w:rPr>
          <w:rFonts w:ascii="Times New Roman" w:hAnsi="Times New Roman"/>
          <w:b w:val="0"/>
          <w:sz w:val="28"/>
          <w:szCs w:val="28"/>
        </w:rPr>
        <w:t>»  следующие изменения и дополнения:</w:t>
      </w:r>
    </w:p>
    <w:p w:rsidR="005D1D9E" w:rsidRPr="002744EB" w:rsidRDefault="005D1D9E" w:rsidP="005D1D9E">
      <w:pPr>
        <w:pStyle w:val="a5"/>
        <w:ind w:left="0" w:right="-1"/>
        <w:rPr>
          <w:b/>
        </w:rPr>
      </w:pPr>
      <w:r w:rsidRPr="002744EB">
        <w:rPr>
          <w:b/>
        </w:rPr>
        <w:t>1.2. пункт 7.1. Раздела 7 Правил, дополнить абзацем следующего содержания:</w:t>
      </w:r>
    </w:p>
    <w:p w:rsidR="005D1D9E" w:rsidRPr="002744EB" w:rsidRDefault="005D1D9E" w:rsidP="005D1D9E">
      <w:pPr>
        <w:ind w:firstLine="540"/>
        <w:rPr>
          <w:b/>
        </w:rPr>
      </w:pPr>
      <w:proofErr w:type="gramStart"/>
      <w:r w:rsidRPr="002744EB">
        <w:rPr>
          <w:rFonts w:ascii="Times New Roman" w:hAnsi="Times New Roman" w:cs="Times New Roman"/>
          <w:sz w:val="28"/>
          <w:szCs w:val="28"/>
        </w:rPr>
        <w:t>«</w:t>
      </w:r>
      <w:r w:rsidRPr="002744EB">
        <w:rPr>
          <w:bCs/>
          <w:sz w:val="28"/>
          <w:szCs w:val="28"/>
        </w:rPr>
        <w:t>Муниципальным правовым актом администрации Самойловского муниципального района устанавливаются требования к форме и составу проекта благоустройства территории, прилагаемого к заявлению о выдаче решения об использовании земель или земельного участка, находящихся в муниципальной собственности, заинтересованным лицом в целях размещения элементов благоустройства территории, в том числе малых архитектурных форм, за исключением некапитальных нестационарных строений и сооружений, рекламных конструкций, применяемых как составные части благоустройства</w:t>
      </w:r>
      <w:proofErr w:type="gramEnd"/>
      <w:r w:rsidRPr="002744EB">
        <w:rPr>
          <w:bCs/>
          <w:sz w:val="28"/>
          <w:szCs w:val="28"/>
        </w:rPr>
        <w:t xml:space="preserve"> территории, без предоставления земельных участков и установления сервитутов,                                          </w:t>
      </w:r>
      <w:r>
        <w:rPr>
          <w:bCs/>
          <w:sz w:val="28"/>
          <w:szCs w:val="28"/>
        </w:rPr>
        <w:t xml:space="preserve">в соответствии с требованиями </w:t>
      </w:r>
      <w:r w:rsidRPr="002744EB">
        <w:rPr>
          <w:bCs/>
          <w:sz w:val="28"/>
          <w:szCs w:val="28"/>
        </w:rPr>
        <w:t xml:space="preserve">п. «в» п. 5 Положения о порядке и условиях </w:t>
      </w:r>
      <w:r w:rsidRPr="002744EB">
        <w:rPr>
          <w:bCs/>
          <w:sz w:val="28"/>
          <w:szCs w:val="28"/>
        </w:rPr>
        <w:lastRenderedPageBreak/>
        <w:t>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Саратовской области от 27.02.2015 № 79-П.</w:t>
      </w:r>
      <w:r w:rsidRPr="002744EB">
        <w:rPr>
          <w:rFonts w:ascii="PT Astra Serif" w:hAnsi="PT Astra Serif"/>
          <w:spacing w:val="-5"/>
          <w:sz w:val="28"/>
          <w:szCs w:val="28"/>
        </w:rPr>
        <w:t xml:space="preserve"> ».</w:t>
      </w:r>
    </w:p>
    <w:p w:rsidR="005D1D9E" w:rsidRPr="002744EB" w:rsidRDefault="005D1D9E" w:rsidP="005D1D9E">
      <w:pPr>
        <w:ind w:firstLine="567"/>
        <w:rPr>
          <w:rFonts w:ascii="Times New Roman" w:hAnsi="Times New Roman" w:cs="Times New Roman"/>
          <w:sz w:val="28"/>
          <w:szCs w:val="28"/>
        </w:rPr>
      </w:pPr>
      <w:r w:rsidRPr="002744EB">
        <w:rPr>
          <w:rFonts w:ascii="Times New Roman" w:hAnsi="Times New Roman" w:cs="Times New Roman"/>
          <w:sz w:val="28"/>
          <w:szCs w:val="28"/>
        </w:rPr>
        <w:t>2. Настоящее решения обнародовать «</w:t>
      </w:r>
      <w:r>
        <w:rPr>
          <w:rFonts w:ascii="Times New Roman" w:hAnsi="Times New Roman" w:cs="Times New Roman"/>
          <w:sz w:val="28"/>
          <w:szCs w:val="28"/>
        </w:rPr>
        <w:t>28</w:t>
      </w:r>
      <w:r w:rsidRPr="002744EB">
        <w:rPr>
          <w:rFonts w:ascii="Times New Roman" w:hAnsi="Times New Roman" w:cs="Times New Roman"/>
          <w:sz w:val="28"/>
          <w:szCs w:val="28"/>
        </w:rPr>
        <w:t xml:space="preserve">» </w:t>
      </w:r>
      <w:r>
        <w:rPr>
          <w:rFonts w:ascii="Times New Roman" w:hAnsi="Times New Roman" w:cs="Times New Roman"/>
          <w:sz w:val="28"/>
          <w:szCs w:val="28"/>
        </w:rPr>
        <w:t>мая</w:t>
      </w:r>
      <w:r w:rsidRPr="002744EB">
        <w:rPr>
          <w:rFonts w:ascii="Times New Roman" w:hAnsi="Times New Roman" w:cs="Times New Roman"/>
          <w:sz w:val="28"/>
          <w:szCs w:val="28"/>
        </w:rPr>
        <w:t xml:space="preserve"> 2025 г. в специально выделенных местах для обнародования и разместить на официальном сайте администрации </w:t>
      </w:r>
      <w:proofErr w:type="spellStart"/>
      <w:r>
        <w:rPr>
          <w:rFonts w:ascii="Times New Roman" w:hAnsi="Times New Roman" w:cs="Times New Roman"/>
          <w:sz w:val="28"/>
          <w:szCs w:val="28"/>
        </w:rPr>
        <w:t>Елватского</w:t>
      </w:r>
      <w:proofErr w:type="spellEnd"/>
      <w:r w:rsidRPr="002744EB">
        <w:rPr>
          <w:rFonts w:ascii="Times New Roman" w:hAnsi="Times New Roman" w:cs="Times New Roman"/>
          <w:sz w:val="28"/>
          <w:szCs w:val="28"/>
        </w:rPr>
        <w:t xml:space="preserve"> муниципального образования Самойловского муниципального района Саратовской области в сети «Интернет».</w:t>
      </w:r>
    </w:p>
    <w:p w:rsidR="005D1D9E" w:rsidRPr="002744EB" w:rsidRDefault="005D1D9E" w:rsidP="005D1D9E">
      <w:pPr>
        <w:ind w:firstLine="567"/>
        <w:rPr>
          <w:rFonts w:ascii="Times New Roman" w:hAnsi="Times New Roman" w:cs="Times New Roman"/>
          <w:sz w:val="28"/>
          <w:szCs w:val="28"/>
        </w:rPr>
      </w:pPr>
      <w:r w:rsidRPr="002744EB">
        <w:rPr>
          <w:rFonts w:ascii="Times New Roman" w:hAnsi="Times New Roman" w:cs="Times New Roman"/>
          <w:bCs/>
          <w:sz w:val="28"/>
          <w:szCs w:val="28"/>
        </w:rPr>
        <w:t>3. Настоящее решение вступает в силу через десять дней с момента его официального обнародования.</w:t>
      </w:r>
    </w:p>
    <w:bookmarkEnd w:id="0"/>
    <w:p w:rsidR="005D1D9E" w:rsidRPr="002744EB" w:rsidRDefault="005D1D9E" w:rsidP="005D1D9E">
      <w:pPr>
        <w:ind w:firstLine="0"/>
        <w:rPr>
          <w:rFonts w:ascii="Times New Roman" w:hAnsi="Times New Roman" w:cs="Times New Roman"/>
          <w:sz w:val="28"/>
          <w:szCs w:val="28"/>
        </w:rPr>
      </w:pPr>
    </w:p>
    <w:p w:rsidR="005D1D9E" w:rsidRPr="002744EB" w:rsidRDefault="005D1D9E" w:rsidP="005D1D9E">
      <w:pPr>
        <w:ind w:firstLine="0"/>
        <w:rPr>
          <w:rFonts w:ascii="Times New Roman" w:hAnsi="Times New Roman" w:cs="Times New Roman"/>
          <w:b/>
          <w:sz w:val="28"/>
          <w:szCs w:val="28"/>
        </w:rPr>
      </w:pPr>
    </w:p>
    <w:p w:rsidR="005D1D9E" w:rsidRPr="002744EB" w:rsidRDefault="005D1D9E" w:rsidP="005D1D9E">
      <w:pPr>
        <w:ind w:firstLine="0"/>
        <w:rPr>
          <w:rFonts w:ascii="Times New Roman" w:hAnsi="Times New Roman" w:cs="Times New Roman"/>
          <w:b/>
          <w:sz w:val="28"/>
          <w:szCs w:val="28"/>
        </w:rPr>
      </w:pPr>
      <w:r w:rsidRPr="002744EB">
        <w:rPr>
          <w:rFonts w:ascii="Times New Roman" w:hAnsi="Times New Roman" w:cs="Times New Roman"/>
          <w:b/>
          <w:sz w:val="28"/>
          <w:szCs w:val="28"/>
        </w:rPr>
        <w:t xml:space="preserve">Глава </w:t>
      </w:r>
      <w:proofErr w:type="spellStart"/>
      <w:r>
        <w:rPr>
          <w:rFonts w:ascii="Times New Roman" w:hAnsi="Times New Roman" w:cs="Times New Roman"/>
          <w:b/>
          <w:sz w:val="28"/>
          <w:szCs w:val="28"/>
        </w:rPr>
        <w:t>Елватского</w:t>
      </w:r>
      <w:proofErr w:type="spellEnd"/>
    </w:p>
    <w:p w:rsidR="005D1D9E" w:rsidRPr="002744EB" w:rsidRDefault="005D1D9E" w:rsidP="005D1D9E">
      <w:pPr>
        <w:ind w:firstLine="0"/>
        <w:rPr>
          <w:rFonts w:ascii="Times New Roman" w:hAnsi="Times New Roman" w:cs="Times New Roman"/>
          <w:b/>
          <w:sz w:val="28"/>
          <w:szCs w:val="28"/>
        </w:rPr>
      </w:pPr>
      <w:r w:rsidRPr="002744EB">
        <w:rPr>
          <w:rFonts w:ascii="Times New Roman" w:hAnsi="Times New Roman" w:cs="Times New Roman"/>
          <w:b/>
          <w:sz w:val="28"/>
          <w:szCs w:val="28"/>
        </w:rPr>
        <w:t>муниципального образования</w:t>
      </w:r>
      <w:r w:rsidRPr="002744EB">
        <w:rPr>
          <w:rFonts w:ascii="Times New Roman" w:hAnsi="Times New Roman" w:cs="Times New Roman"/>
          <w:b/>
          <w:sz w:val="28"/>
          <w:szCs w:val="28"/>
        </w:rPr>
        <w:tab/>
      </w:r>
      <w:r w:rsidRPr="002744EB">
        <w:rPr>
          <w:rFonts w:ascii="Times New Roman" w:hAnsi="Times New Roman" w:cs="Times New Roman"/>
          <w:b/>
          <w:sz w:val="28"/>
          <w:szCs w:val="28"/>
        </w:rPr>
        <w:tab/>
      </w:r>
      <w:r w:rsidRPr="002744EB">
        <w:rPr>
          <w:rFonts w:ascii="Times New Roman" w:hAnsi="Times New Roman" w:cs="Times New Roman"/>
          <w:b/>
          <w:sz w:val="28"/>
          <w:szCs w:val="28"/>
        </w:rPr>
        <w:tab/>
      </w:r>
      <w:r w:rsidRPr="002744EB">
        <w:rPr>
          <w:rFonts w:ascii="Times New Roman" w:hAnsi="Times New Roman" w:cs="Times New Roman"/>
          <w:b/>
          <w:sz w:val="28"/>
          <w:szCs w:val="28"/>
        </w:rPr>
        <w:tab/>
      </w:r>
      <w:r>
        <w:rPr>
          <w:rFonts w:ascii="Times New Roman" w:hAnsi="Times New Roman" w:cs="Times New Roman"/>
          <w:b/>
          <w:sz w:val="28"/>
          <w:szCs w:val="28"/>
        </w:rPr>
        <w:t xml:space="preserve">Ю.А. </w:t>
      </w:r>
      <w:proofErr w:type="spellStart"/>
      <w:r>
        <w:rPr>
          <w:rFonts w:ascii="Times New Roman" w:hAnsi="Times New Roman" w:cs="Times New Roman"/>
          <w:b/>
          <w:sz w:val="28"/>
          <w:szCs w:val="28"/>
        </w:rPr>
        <w:t>Чемерисова</w:t>
      </w:r>
      <w:proofErr w:type="spellEnd"/>
    </w:p>
    <w:p w:rsidR="005D1D9E" w:rsidRPr="002744EB" w:rsidRDefault="005D1D9E" w:rsidP="005D1D9E">
      <w:pPr>
        <w:ind w:firstLine="0"/>
        <w:rPr>
          <w:rFonts w:ascii="Times New Roman" w:hAnsi="Times New Roman" w:cs="Times New Roman"/>
          <w:sz w:val="28"/>
          <w:szCs w:val="28"/>
        </w:rPr>
      </w:pPr>
    </w:p>
    <w:p w:rsidR="005D1D9E" w:rsidRPr="002744EB" w:rsidRDefault="005D1D9E" w:rsidP="005D1D9E">
      <w:pPr>
        <w:ind w:firstLine="0"/>
        <w:rPr>
          <w:rFonts w:ascii="Times New Roman" w:hAnsi="Times New Roman" w:cs="Times New Roman"/>
          <w:sz w:val="28"/>
          <w:szCs w:val="28"/>
        </w:rPr>
      </w:pPr>
    </w:p>
    <w:p w:rsidR="005D1D9E" w:rsidRPr="002744EB" w:rsidRDefault="005D1D9E" w:rsidP="005D1D9E">
      <w:pPr>
        <w:ind w:firstLine="0"/>
        <w:rPr>
          <w:rFonts w:ascii="Times New Roman" w:hAnsi="Times New Roman" w:cs="Times New Roman"/>
          <w:sz w:val="28"/>
          <w:szCs w:val="28"/>
        </w:rPr>
      </w:pPr>
    </w:p>
    <w:p w:rsidR="005D1D9E" w:rsidRPr="002744EB" w:rsidRDefault="005D1D9E" w:rsidP="005D1D9E">
      <w:pPr>
        <w:ind w:firstLine="0"/>
        <w:rPr>
          <w:rFonts w:ascii="Times New Roman" w:hAnsi="Times New Roman" w:cs="Times New Roman"/>
          <w:sz w:val="28"/>
          <w:szCs w:val="28"/>
        </w:rPr>
      </w:pPr>
    </w:p>
    <w:p w:rsidR="005D1D9E" w:rsidRPr="002744EB" w:rsidRDefault="005D1D9E" w:rsidP="005D1D9E">
      <w:pPr>
        <w:ind w:firstLine="0"/>
        <w:rPr>
          <w:rFonts w:ascii="Times New Roman" w:hAnsi="Times New Roman" w:cs="Times New Roman"/>
          <w:sz w:val="28"/>
          <w:szCs w:val="28"/>
        </w:rPr>
      </w:pPr>
    </w:p>
    <w:p w:rsidR="005D1D9E" w:rsidRPr="002744EB" w:rsidRDefault="005D1D9E" w:rsidP="005D1D9E">
      <w:pPr>
        <w:ind w:firstLine="0"/>
        <w:rPr>
          <w:rFonts w:ascii="Times New Roman" w:hAnsi="Times New Roman" w:cs="Times New Roman"/>
          <w:sz w:val="28"/>
          <w:szCs w:val="28"/>
        </w:rPr>
        <w:sectPr w:rsidR="005D1D9E" w:rsidRPr="002744EB" w:rsidSect="008A387A">
          <w:headerReference w:type="default" r:id="rId8"/>
          <w:pgSz w:w="11900" w:h="16800"/>
          <w:pgMar w:top="426" w:right="560" w:bottom="426" w:left="1134" w:header="720" w:footer="720" w:gutter="0"/>
          <w:cols w:space="720"/>
          <w:noEndnote/>
        </w:sectPr>
      </w:pPr>
    </w:p>
    <w:p w:rsidR="005D1D9E" w:rsidRPr="002744EB" w:rsidRDefault="005D1D9E" w:rsidP="005D1D9E">
      <w:pPr>
        <w:jc w:val="center"/>
        <w:rPr>
          <w:rFonts w:ascii="Times New Roman" w:hAnsi="Times New Roman" w:cs="Times New Roman"/>
          <w:b/>
          <w:sz w:val="16"/>
          <w:szCs w:val="16"/>
        </w:rPr>
      </w:pPr>
      <w:r w:rsidRPr="002744EB">
        <w:rPr>
          <w:rFonts w:ascii="Times New Roman" w:hAnsi="Times New Roman" w:cs="Times New Roman"/>
          <w:b/>
          <w:sz w:val="16"/>
          <w:szCs w:val="16"/>
        </w:rPr>
        <w:lastRenderedPageBreak/>
        <w:t>ПОЯСНИТЕЛЬНАЯ ЗАПИСКА</w:t>
      </w:r>
    </w:p>
    <w:p w:rsidR="005D1D9E" w:rsidRPr="002744EB" w:rsidRDefault="005D1D9E" w:rsidP="005D1D9E">
      <w:pPr>
        <w:pStyle w:val="1"/>
        <w:spacing w:before="0" w:after="0"/>
        <w:ind w:firstLine="710"/>
        <w:jc w:val="both"/>
        <w:rPr>
          <w:rFonts w:ascii="Times New Roman" w:hAnsi="Times New Roman"/>
          <w:b w:val="0"/>
          <w:bCs w:val="0"/>
          <w:sz w:val="16"/>
          <w:szCs w:val="16"/>
        </w:rPr>
      </w:pPr>
      <w:r w:rsidRPr="002744EB">
        <w:rPr>
          <w:rFonts w:ascii="Times New Roman" w:hAnsi="Times New Roman"/>
          <w:sz w:val="16"/>
          <w:szCs w:val="16"/>
        </w:rPr>
        <w:t xml:space="preserve">К проекту решения « О внесении изменений и дополнений в решение сельского Совета </w:t>
      </w:r>
      <w:proofErr w:type="spellStart"/>
      <w:r>
        <w:rPr>
          <w:rFonts w:ascii="Times New Roman" w:hAnsi="Times New Roman"/>
          <w:sz w:val="16"/>
          <w:szCs w:val="16"/>
        </w:rPr>
        <w:t>Елватского</w:t>
      </w:r>
      <w:proofErr w:type="spellEnd"/>
      <w:r w:rsidRPr="002744EB">
        <w:rPr>
          <w:rFonts w:ascii="Times New Roman" w:hAnsi="Times New Roman"/>
          <w:sz w:val="16"/>
          <w:szCs w:val="16"/>
        </w:rPr>
        <w:t xml:space="preserve"> муниципального образования Самойловского муниципального района Саратовской области от </w:t>
      </w:r>
      <w:r w:rsidRPr="00474598">
        <w:rPr>
          <w:rFonts w:ascii="Times New Roman" w:hAnsi="Times New Roman"/>
          <w:sz w:val="16"/>
          <w:szCs w:val="16"/>
        </w:rPr>
        <w:t>28.06.2022 г. №204 «Об утверждении Правил благоустройства территории Еловатского муниципального образования Самойловского муниципального района Саратовской области (с изменениями и дополнениями от 03.04.2023 г. №235, от 01.06.2023 г. №248; от 25.01.2024 г. №19-А; от 11.04.2024 г. №33, от 14.08.2024 г. №53, от 09. 04. 2025 г. №79</w:t>
      </w:r>
      <w:r w:rsidRPr="002744EB">
        <w:rPr>
          <w:rFonts w:ascii="Times New Roman" w:hAnsi="Times New Roman"/>
          <w:sz w:val="16"/>
          <w:szCs w:val="16"/>
        </w:rPr>
        <w:t>»</w:t>
      </w:r>
    </w:p>
    <w:p w:rsidR="005D1D9E" w:rsidRPr="002744EB" w:rsidRDefault="005D1D9E" w:rsidP="005D1D9E">
      <w:pPr>
        <w:ind w:firstLine="540"/>
        <w:rPr>
          <w:rFonts w:ascii="Times New Roman" w:hAnsi="Times New Roman" w:cs="Times New Roman"/>
          <w:b/>
          <w:sz w:val="16"/>
          <w:szCs w:val="16"/>
        </w:rPr>
      </w:pPr>
      <w:r w:rsidRPr="002744EB">
        <w:rPr>
          <w:rFonts w:ascii="Times New Roman" w:hAnsi="Times New Roman" w:cs="Times New Roman"/>
          <w:bCs/>
          <w:sz w:val="16"/>
          <w:szCs w:val="16"/>
        </w:rPr>
        <w:t xml:space="preserve">Руководствуясь  ст. 45.1 Федерального закона от 06.10.2003 № 131-ФЗ «Об общих принципах организации местного самоуправления в Российской Федерации», </w:t>
      </w:r>
      <w:r w:rsidRPr="002744EB">
        <w:rPr>
          <w:rFonts w:ascii="Times New Roman" w:hAnsi="Times New Roman" w:cs="Times New Roman"/>
          <w:spacing w:val="-7"/>
          <w:sz w:val="16"/>
          <w:szCs w:val="16"/>
        </w:rPr>
        <w:t xml:space="preserve">Законом Саратовской области от 27.04.2016 № 55-ЗСО «Об упорядочении выпаса и прогона сельскохозяйственных животных на территории Саратовской области» </w:t>
      </w:r>
      <w:r w:rsidRPr="002744EB">
        <w:rPr>
          <w:rFonts w:ascii="Times New Roman" w:hAnsi="Times New Roman" w:cs="Times New Roman"/>
          <w:bCs/>
          <w:sz w:val="16"/>
          <w:szCs w:val="16"/>
        </w:rPr>
        <w:t xml:space="preserve">и Уставом </w:t>
      </w:r>
      <w:proofErr w:type="spellStart"/>
      <w:r>
        <w:rPr>
          <w:rFonts w:ascii="Times New Roman" w:hAnsi="Times New Roman" w:cs="Times New Roman"/>
          <w:sz w:val="16"/>
          <w:szCs w:val="16"/>
        </w:rPr>
        <w:t>Елватского</w:t>
      </w:r>
      <w:proofErr w:type="spellEnd"/>
      <w:r w:rsidRPr="002744EB">
        <w:rPr>
          <w:rFonts w:ascii="Times New Roman" w:hAnsi="Times New Roman" w:cs="Times New Roman"/>
          <w:bCs/>
          <w:sz w:val="16"/>
          <w:szCs w:val="16"/>
        </w:rPr>
        <w:t xml:space="preserve"> муниципального образования</w:t>
      </w:r>
      <w:r w:rsidRPr="002744EB">
        <w:rPr>
          <w:rFonts w:ascii="Times New Roman" w:hAnsi="Times New Roman" w:cs="Times New Roman"/>
          <w:sz w:val="16"/>
          <w:szCs w:val="16"/>
        </w:rPr>
        <w:t xml:space="preserve"> Самойловского муниципального района Саратовской области,</w:t>
      </w:r>
      <w:r w:rsidRPr="002744EB">
        <w:rPr>
          <w:rFonts w:ascii="Times New Roman" w:hAnsi="Times New Roman" w:cs="Times New Roman"/>
          <w:bCs/>
          <w:sz w:val="16"/>
          <w:szCs w:val="16"/>
        </w:rPr>
        <w:t xml:space="preserve"> </w:t>
      </w:r>
      <w:r w:rsidRPr="002744EB">
        <w:rPr>
          <w:rFonts w:ascii="Times New Roman" w:hAnsi="Times New Roman" w:cs="Times New Roman"/>
          <w:sz w:val="16"/>
          <w:szCs w:val="16"/>
        </w:rPr>
        <w:t>необходимо</w:t>
      </w:r>
      <w:r w:rsidRPr="002744EB">
        <w:rPr>
          <w:rFonts w:ascii="Times New Roman" w:hAnsi="Times New Roman" w:cs="Times New Roman"/>
          <w:b/>
          <w:sz w:val="16"/>
          <w:szCs w:val="16"/>
        </w:rPr>
        <w:t>:</w:t>
      </w:r>
    </w:p>
    <w:p w:rsidR="005D1D9E" w:rsidRPr="002744EB" w:rsidRDefault="005D1D9E" w:rsidP="005D1D9E">
      <w:pPr>
        <w:pStyle w:val="1"/>
        <w:spacing w:before="0" w:after="0"/>
        <w:ind w:firstLine="710"/>
        <w:jc w:val="both"/>
        <w:rPr>
          <w:rFonts w:ascii="Times New Roman" w:hAnsi="Times New Roman"/>
          <w:sz w:val="16"/>
          <w:szCs w:val="16"/>
        </w:rPr>
      </w:pPr>
      <w:r w:rsidRPr="002744EB">
        <w:rPr>
          <w:rFonts w:ascii="Times New Roman" w:hAnsi="Times New Roman"/>
          <w:b w:val="0"/>
          <w:bCs w:val="0"/>
          <w:sz w:val="16"/>
          <w:szCs w:val="16"/>
        </w:rPr>
        <w:t xml:space="preserve">1. Внести в приложение к решению </w:t>
      </w:r>
      <w:r w:rsidRPr="002744EB">
        <w:rPr>
          <w:rFonts w:ascii="Times New Roman" w:hAnsi="Times New Roman"/>
          <w:b w:val="0"/>
          <w:sz w:val="16"/>
          <w:szCs w:val="16"/>
        </w:rPr>
        <w:t xml:space="preserve">сельского Совета </w:t>
      </w:r>
      <w:proofErr w:type="spellStart"/>
      <w:r>
        <w:rPr>
          <w:rFonts w:ascii="Times New Roman" w:hAnsi="Times New Roman"/>
          <w:b w:val="0"/>
          <w:sz w:val="16"/>
          <w:szCs w:val="16"/>
        </w:rPr>
        <w:t>Елватского</w:t>
      </w:r>
      <w:proofErr w:type="spellEnd"/>
      <w:r w:rsidRPr="002744EB">
        <w:rPr>
          <w:rFonts w:ascii="Times New Roman" w:hAnsi="Times New Roman"/>
          <w:b w:val="0"/>
          <w:sz w:val="16"/>
          <w:szCs w:val="16"/>
        </w:rPr>
        <w:t xml:space="preserve"> муниципального образования Самойловского муниципального района Саратовской области от </w:t>
      </w:r>
      <w:r w:rsidRPr="00474598">
        <w:rPr>
          <w:rFonts w:ascii="Times New Roman" w:hAnsi="Times New Roman"/>
          <w:b w:val="0"/>
          <w:sz w:val="16"/>
          <w:szCs w:val="16"/>
        </w:rPr>
        <w:t>28.06.2022 г. №204 «Об утверждении Правил благоустройства территории Еловатского муниципального образования Самойловского муниципального района Саратовской области (с изменениями и дополнениями от 03.04.2023 г. №235, от 01.06.2023 г. №248; от 25.01.2024 г. №19-А; от 11.04.2024 г. №33, от 14.08.2024 г. №53, от 09. 04. 2025 г. №79</w:t>
      </w:r>
      <w:r w:rsidRPr="002744EB">
        <w:rPr>
          <w:rFonts w:ascii="Times New Roman" w:hAnsi="Times New Roman"/>
          <w:b w:val="0"/>
          <w:sz w:val="16"/>
          <w:szCs w:val="16"/>
        </w:rPr>
        <w:t>»</w:t>
      </w:r>
      <w:r w:rsidRPr="002744EB">
        <w:rPr>
          <w:rFonts w:ascii="Times New Roman" w:hAnsi="Times New Roman"/>
          <w:sz w:val="16"/>
          <w:szCs w:val="16"/>
        </w:rPr>
        <w:t xml:space="preserve"> </w:t>
      </w:r>
      <w:r w:rsidRPr="002744EB">
        <w:rPr>
          <w:rFonts w:ascii="Times New Roman" w:hAnsi="Times New Roman"/>
          <w:b w:val="0"/>
          <w:sz w:val="16"/>
          <w:szCs w:val="16"/>
        </w:rPr>
        <w:t>следующие изменения и дополнения:</w:t>
      </w:r>
    </w:p>
    <w:p w:rsidR="005D1D9E" w:rsidRPr="002744EB" w:rsidRDefault="005D1D9E" w:rsidP="005D1D9E">
      <w:pPr>
        <w:ind w:firstLine="709"/>
        <w:rPr>
          <w:bCs/>
          <w:sz w:val="16"/>
          <w:szCs w:val="16"/>
        </w:rPr>
      </w:pPr>
      <w:r w:rsidRPr="002744EB">
        <w:rPr>
          <w:bCs/>
          <w:sz w:val="16"/>
          <w:szCs w:val="16"/>
        </w:rPr>
        <w:t xml:space="preserve">Статьей 45.1 Федерального закона от 6 октября 2003 г. № 131-ФЗ  «Об общих принципах организации местного самоуправления в Российской Федерации» предусмотрено, что правила благоустройства территории муниципального образования могут </w:t>
      </w:r>
      <w:proofErr w:type="gramStart"/>
      <w:r w:rsidRPr="002744EB">
        <w:rPr>
          <w:bCs/>
          <w:sz w:val="16"/>
          <w:szCs w:val="16"/>
        </w:rPr>
        <w:t>регулировать</w:t>
      </w:r>
      <w:proofErr w:type="gramEnd"/>
      <w:r w:rsidRPr="002744EB">
        <w:rPr>
          <w:bCs/>
          <w:sz w:val="16"/>
          <w:szCs w:val="16"/>
        </w:rPr>
        <w:t xml:space="preserve"> в том числе вопросы:</w:t>
      </w:r>
    </w:p>
    <w:p w:rsidR="005D1D9E" w:rsidRPr="002744EB" w:rsidRDefault="005D1D9E" w:rsidP="005D1D9E">
      <w:pPr>
        <w:ind w:firstLine="709"/>
        <w:rPr>
          <w:bCs/>
          <w:sz w:val="16"/>
          <w:szCs w:val="16"/>
        </w:rPr>
      </w:pPr>
      <w:r w:rsidRPr="002744EB">
        <w:rPr>
          <w:bCs/>
          <w:sz w:val="16"/>
          <w:szCs w:val="16"/>
        </w:rPr>
        <w:t>проектирования, размещения, содержания и восстановления элементов благоустройства, в том числе после проведения земляных работ;</w:t>
      </w:r>
    </w:p>
    <w:p w:rsidR="005D1D9E" w:rsidRPr="002744EB" w:rsidRDefault="005D1D9E" w:rsidP="005D1D9E">
      <w:pPr>
        <w:ind w:firstLine="709"/>
        <w:rPr>
          <w:bCs/>
          <w:sz w:val="16"/>
          <w:szCs w:val="16"/>
        </w:rPr>
      </w:pPr>
      <w:r w:rsidRPr="002744EB">
        <w:rPr>
          <w:bCs/>
          <w:sz w:val="16"/>
          <w:szCs w:val="16"/>
        </w:rPr>
        <w:t xml:space="preserve">организации озеленения территории муниципального образования, включая порядок создания, содержания, восстановления и </w:t>
      </w:r>
      <w:proofErr w:type="gramStart"/>
      <w:r w:rsidRPr="002744EB">
        <w:rPr>
          <w:bCs/>
          <w:sz w:val="16"/>
          <w:szCs w:val="16"/>
        </w:rPr>
        <w:t>охраны</w:t>
      </w:r>
      <w:proofErr w:type="gramEnd"/>
      <w:r w:rsidRPr="002744EB">
        <w:rPr>
          <w:bCs/>
          <w:sz w:val="16"/>
          <w:szCs w:val="16"/>
        </w:rPr>
        <w:t xml:space="preserve"> расположенных в границах населенных пунктов газонов, цветников и иных территорий, занятых травянистыми растениями;</w:t>
      </w:r>
    </w:p>
    <w:p w:rsidR="005D1D9E" w:rsidRPr="002744EB" w:rsidRDefault="005D1D9E" w:rsidP="005D1D9E">
      <w:pPr>
        <w:ind w:firstLine="709"/>
        <w:rPr>
          <w:bCs/>
          <w:sz w:val="16"/>
          <w:szCs w:val="16"/>
        </w:rPr>
      </w:pPr>
      <w:r w:rsidRPr="002744EB">
        <w:rPr>
          <w:bCs/>
          <w:sz w:val="16"/>
          <w:szCs w:val="16"/>
        </w:rPr>
        <w:t>порядка участия граждан и организаций в реализации мероприятий по благоустройству территории муниципального образования.</w:t>
      </w:r>
    </w:p>
    <w:p w:rsidR="005D1D9E" w:rsidRPr="002744EB" w:rsidRDefault="005D1D9E" w:rsidP="005D1D9E">
      <w:pPr>
        <w:ind w:firstLine="709"/>
        <w:rPr>
          <w:bCs/>
          <w:sz w:val="16"/>
          <w:szCs w:val="16"/>
        </w:rPr>
      </w:pPr>
      <w:proofErr w:type="gramStart"/>
      <w:r w:rsidRPr="002744EB">
        <w:rPr>
          <w:bCs/>
          <w:sz w:val="16"/>
          <w:szCs w:val="16"/>
        </w:rPr>
        <w:t>Как предусмотрено ч. ч. 1, 3 ст. 39.36 Земельного кодекса Российской Федерации размещение нестационарных торговых объектов на землях или земельных участках, находящихся в государственной или муниципальной собственности, осуществляется на основании схемы размещения нестационарных торговых объектов в соответствии с Федеральным законом от 28 декабря 2009 года № 381-ФЗ «Об основах государственного регулирования торговой деятельности в Российской Федерации».</w:t>
      </w:r>
      <w:proofErr w:type="gramEnd"/>
      <w:r w:rsidRPr="002744EB">
        <w:rPr>
          <w:bCs/>
          <w:sz w:val="16"/>
          <w:szCs w:val="16"/>
        </w:rPr>
        <w:t xml:space="preserve"> Виды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(за исключением объектов, указанных в пунктах 1 - 2 и 3.1 настоящей статьи), устанавливаются Правительством Российской Федерации. Порядок и условия размещения указанных объектов устанавливаются нормативным правовым актом субъекта Российской Федерации.</w:t>
      </w:r>
    </w:p>
    <w:p w:rsidR="005D1D9E" w:rsidRPr="002744EB" w:rsidRDefault="005D1D9E" w:rsidP="005D1D9E">
      <w:pPr>
        <w:ind w:firstLine="709"/>
        <w:rPr>
          <w:bCs/>
          <w:sz w:val="16"/>
          <w:szCs w:val="16"/>
        </w:rPr>
      </w:pPr>
      <w:r w:rsidRPr="002744EB">
        <w:rPr>
          <w:bCs/>
          <w:sz w:val="16"/>
          <w:szCs w:val="16"/>
        </w:rPr>
        <w:t xml:space="preserve">В соответствии с постановлением Правительства Российской Федерации от 03.12.2014 № 1300 в число данных объектов входят элементы благоустройства территории, в том числе малые архитектурные формы, за исключением некапитальных нестационарных строений и сооружений, рекламных конструкций, применяемых как составные части благоустройства территории. </w:t>
      </w:r>
    </w:p>
    <w:p w:rsidR="005D1D9E" w:rsidRPr="002744EB" w:rsidRDefault="005D1D9E" w:rsidP="005D1D9E">
      <w:pPr>
        <w:ind w:firstLine="709"/>
        <w:rPr>
          <w:bCs/>
          <w:sz w:val="16"/>
          <w:szCs w:val="16"/>
        </w:rPr>
      </w:pPr>
      <w:proofErr w:type="gramStart"/>
      <w:r w:rsidRPr="002744EB">
        <w:rPr>
          <w:bCs/>
          <w:sz w:val="16"/>
          <w:szCs w:val="16"/>
        </w:rPr>
        <w:t xml:space="preserve">В силу п. 2 </w:t>
      </w:r>
      <w:bookmarkStart w:id="1" w:name="_Hlk193727630"/>
      <w:r w:rsidRPr="002744EB">
        <w:rPr>
          <w:bCs/>
          <w:sz w:val="16"/>
          <w:szCs w:val="16"/>
        </w:rPr>
        <w:t>Положения о порядке и условиях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(далее – Положение), утвержденного постановлением Правительства Саратовской области от 27.02.2015 № 79-П</w:t>
      </w:r>
      <w:bookmarkEnd w:id="1"/>
      <w:r w:rsidRPr="002744EB">
        <w:rPr>
          <w:bCs/>
          <w:sz w:val="16"/>
          <w:szCs w:val="16"/>
        </w:rPr>
        <w:t>, объекты размещаются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на</w:t>
      </w:r>
      <w:proofErr w:type="gramEnd"/>
      <w:r w:rsidRPr="002744EB">
        <w:rPr>
          <w:bCs/>
          <w:sz w:val="16"/>
          <w:szCs w:val="16"/>
        </w:rPr>
        <w:t xml:space="preserve"> </w:t>
      </w:r>
      <w:proofErr w:type="gramStart"/>
      <w:r w:rsidRPr="002744EB">
        <w:rPr>
          <w:bCs/>
          <w:sz w:val="16"/>
          <w:szCs w:val="16"/>
        </w:rPr>
        <w:t>основании соответствующего решения федерального органа исполнительной власти, осуществляющего функции по управлению федеральным имуществом на территории Саратовской области, исполнительного органа области, органа местного самоуправления области, уполномоченного на распоряжение соответствующими земельными участками (далее - Уполномоченный орган).</w:t>
      </w:r>
      <w:proofErr w:type="gramEnd"/>
    </w:p>
    <w:p w:rsidR="005D1D9E" w:rsidRPr="002744EB" w:rsidRDefault="005D1D9E" w:rsidP="005D1D9E">
      <w:pPr>
        <w:ind w:firstLine="709"/>
        <w:rPr>
          <w:bCs/>
          <w:sz w:val="16"/>
          <w:szCs w:val="16"/>
        </w:rPr>
      </w:pPr>
      <w:proofErr w:type="gramStart"/>
      <w:r w:rsidRPr="002744EB">
        <w:rPr>
          <w:bCs/>
          <w:sz w:val="16"/>
          <w:szCs w:val="16"/>
        </w:rPr>
        <w:t xml:space="preserve">Согласно </w:t>
      </w:r>
      <w:bookmarkStart w:id="2" w:name="_Hlk193727609"/>
      <w:proofErr w:type="spellStart"/>
      <w:r w:rsidRPr="002744EB">
        <w:rPr>
          <w:bCs/>
          <w:sz w:val="16"/>
          <w:szCs w:val="16"/>
        </w:rPr>
        <w:t>пп</w:t>
      </w:r>
      <w:proofErr w:type="spellEnd"/>
      <w:r w:rsidRPr="002744EB">
        <w:rPr>
          <w:bCs/>
          <w:sz w:val="16"/>
          <w:szCs w:val="16"/>
        </w:rPr>
        <w:t>. «в» п. 5</w:t>
      </w:r>
      <w:bookmarkEnd w:id="2"/>
      <w:r w:rsidRPr="002744EB">
        <w:rPr>
          <w:bCs/>
          <w:sz w:val="16"/>
          <w:szCs w:val="16"/>
        </w:rPr>
        <w:t xml:space="preserve"> Положения обозначенное решение принимается Уполномоченным органом на основании заявления с приложением копии проекта благоустройства, соответствующего утвержденным правилам благоустройства территории муниципального образования, в случае, если планируется использовать земли или земельные участки для размещения элементов благоустройства территории, в том числе малых архитектурных форм, за исключением некапитальных нестационарных строений и сооружений, рекламных конструкций, применяемых как составные части благоустройства</w:t>
      </w:r>
      <w:proofErr w:type="gramEnd"/>
      <w:r w:rsidRPr="002744EB">
        <w:rPr>
          <w:bCs/>
          <w:sz w:val="16"/>
          <w:szCs w:val="16"/>
        </w:rPr>
        <w:t xml:space="preserve"> территории.</w:t>
      </w:r>
    </w:p>
    <w:p w:rsidR="005D1D9E" w:rsidRPr="002744EB" w:rsidRDefault="005D1D9E" w:rsidP="005D1D9E">
      <w:pPr>
        <w:ind w:firstLine="709"/>
        <w:rPr>
          <w:sz w:val="16"/>
          <w:szCs w:val="16"/>
        </w:rPr>
      </w:pPr>
      <w:proofErr w:type="gramStart"/>
      <w:r w:rsidRPr="002744EB">
        <w:rPr>
          <w:sz w:val="16"/>
          <w:szCs w:val="16"/>
        </w:rPr>
        <w:t xml:space="preserve">Однако как показал мониторинг </w:t>
      </w:r>
      <w:proofErr w:type="spellStart"/>
      <w:r w:rsidRPr="002744EB">
        <w:rPr>
          <w:sz w:val="16"/>
          <w:szCs w:val="16"/>
        </w:rPr>
        <w:t>правоприменения</w:t>
      </w:r>
      <w:proofErr w:type="spellEnd"/>
      <w:r w:rsidRPr="002744EB">
        <w:rPr>
          <w:sz w:val="16"/>
          <w:szCs w:val="16"/>
        </w:rPr>
        <w:t>, в большинстве муниципальных образований области требования порядку составления проекта благоустройства, его форме и структуре не установлены, в результате чего создается административный барьер для  размещения субъектами бизнеса и гражданами элементов благоустройства территории, в том числе малых архитектурных форм,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roofErr w:type="gramEnd"/>
    </w:p>
    <w:p w:rsidR="005D1D9E" w:rsidRPr="002744EB" w:rsidRDefault="005D1D9E" w:rsidP="005D1D9E">
      <w:pPr>
        <w:ind w:firstLine="709"/>
        <w:rPr>
          <w:sz w:val="16"/>
          <w:szCs w:val="16"/>
        </w:rPr>
      </w:pPr>
      <w:r w:rsidRPr="002744EB">
        <w:rPr>
          <w:sz w:val="16"/>
          <w:szCs w:val="16"/>
        </w:rPr>
        <w:t>В целях недопущения негативных последствий проектом предлагается включить в правила благоустройства норму о наделении администрации соответствующей компетенцией, определив ее обязанность установить нормативным актом  единообразные для всех заявителей требования к форме и составу проекта благоустройства территории применительно к вышеуказанным размещаемым объектам.</w:t>
      </w:r>
    </w:p>
    <w:p w:rsidR="005D1D9E" w:rsidRPr="002744EB" w:rsidRDefault="005D1D9E" w:rsidP="005D1D9E">
      <w:pPr>
        <w:ind w:left="-15"/>
        <w:rPr>
          <w:rFonts w:ascii="Times New Roman" w:hAnsi="Times New Roman" w:cs="Times New Roman"/>
          <w:sz w:val="16"/>
          <w:szCs w:val="16"/>
        </w:rPr>
      </w:pPr>
    </w:p>
    <w:p w:rsidR="005D1D9E" w:rsidRPr="002744EB" w:rsidRDefault="005D1D9E" w:rsidP="005D1D9E">
      <w:pPr>
        <w:jc w:val="center"/>
        <w:rPr>
          <w:rFonts w:ascii="Times New Roman" w:hAnsi="Times New Roman" w:cs="Times New Roman"/>
          <w:b/>
          <w:sz w:val="16"/>
          <w:szCs w:val="16"/>
        </w:rPr>
      </w:pPr>
      <w:r w:rsidRPr="002744EB">
        <w:rPr>
          <w:rFonts w:ascii="Times New Roman" w:hAnsi="Times New Roman" w:cs="Times New Roman"/>
          <w:b/>
          <w:sz w:val="16"/>
          <w:szCs w:val="16"/>
        </w:rPr>
        <w:t>ФИНАНСОВО-ЭКОНОМИЧЕСКОЕ ОБОСНОВАНИЕ</w:t>
      </w:r>
    </w:p>
    <w:p w:rsidR="005D1D9E" w:rsidRPr="002744EB" w:rsidRDefault="005D1D9E" w:rsidP="005D1D9E">
      <w:pPr>
        <w:pStyle w:val="1"/>
        <w:spacing w:before="0" w:after="0"/>
        <w:ind w:firstLine="710"/>
        <w:jc w:val="both"/>
        <w:rPr>
          <w:rFonts w:ascii="Times New Roman" w:hAnsi="Times New Roman"/>
          <w:b w:val="0"/>
          <w:bCs w:val="0"/>
          <w:sz w:val="16"/>
          <w:szCs w:val="16"/>
        </w:rPr>
      </w:pPr>
      <w:r w:rsidRPr="002744EB">
        <w:rPr>
          <w:rFonts w:ascii="Times New Roman" w:hAnsi="Times New Roman"/>
          <w:b w:val="0"/>
          <w:sz w:val="16"/>
          <w:szCs w:val="16"/>
        </w:rPr>
        <w:t>к проекту решения «</w:t>
      </w:r>
      <w:r w:rsidRPr="002744EB">
        <w:rPr>
          <w:rFonts w:ascii="Times New Roman" w:hAnsi="Times New Roman"/>
          <w:sz w:val="16"/>
          <w:szCs w:val="16"/>
        </w:rPr>
        <w:t xml:space="preserve"> О внесении изменений и дополнений в решение сельского Совета </w:t>
      </w:r>
      <w:proofErr w:type="spellStart"/>
      <w:r>
        <w:rPr>
          <w:rFonts w:ascii="Times New Roman" w:hAnsi="Times New Roman"/>
          <w:sz w:val="16"/>
          <w:szCs w:val="16"/>
        </w:rPr>
        <w:t>Елватского</w:t>
      </w:r>
      <w:proofErr w:type="spellEnd"/>
      <w:r w:rsidRPr="002744EB">
        <w:rPr>
          <w:rFonts w:ascii="Times New Roman" w:hAnsi="Times New Roman"/>
          <w:sz w:val="16"/>
          <w:szCs w:val="16"/>
        </w:rPr>
        <w:t xml:space="preserve"> муниципального образования Самойловского муниципального района Саратовской области от </w:t>
      </w:r>
      <w:r w:rsidRPr="00474598">
        <w:rPr>
          <w:rFonts w:ascii="Times New Roman" w:hAnsi="Times New Roman"/>
          <w:sz w:val="16"/>
          <w:szCs w:val="16"/>
        </w:rPr>
        <w:t>28.06.2022 г. №204 «Об утверждении Правил благоустройства территории Еловатского муниципального образования Самойловского муниципального района Саратовской области (с изменениями и дополнениями от 03.04.2023 г. №235, от 01.06.2023 г. №248; от 25.01.2024 г. №19-А; от 11.04.2024 г. №33, от 14.08.2024 г. №53, от 09. 04. 2025 г. №79</w:t>
      </w:r>
      <w:r w:rsidRPr="002744EB">
        <w:rPr>
          <w:rFonts w:ascii="Times New Roman" w:hAnsi="Times New Roman"/>
          <w:sz w:val="16"/>
          <w:szCs w:val="16"/>
        </w:rPr>
        <w:t>»</w:t>
      </w:r>
    </w:p>
    <w:p w:rsidR="005D1D9E" w:rsidRPr="002744EB" w:rsidRDefault="005D1D9E" w:rsidP="005D1D9E">
      <w:pPr>
        <w:ind w:firstLine="540"/>
        <w:jc w:val="center"/>
        <w:rPr>
          <w:rFonts w:ascii="Times New Roman" w:hAnsi="Times New Roman" w:cs="Times New Roman"/>
          <w:sz w:val="16"/>
          <w:szCs w:val="16"/>
        </w:rPr>
      </w:pPr>
    </w:p>
    <w:p w:rsidR="005D1D9E" w:rsidRPr="002744EB" w:rsidRDefault="005D1D9E" w:rsidP="005D1D9E">
      <w:pPr>
        <w:ind w:firstLine="709"/>
        <w:textAlignment w:val="baseline"/>
        <w:rPr>
          <w:rFonts w:ascii="Times New Roman" w:hAnsi="Times New Roman" w:cs="Times New Roman"/>
          <w:sz w:val="16"/>
          <w:szCs w:val="16"/>
        </w:rPr>
      </w:pPr>
      <w:r w:rsidRPr="002744EB">
        <w:rPr>
          <w:rFonts w:ascii="Times New Roman" w:hAnsi="Times New Roman" w:cs="Times New Roman"/>
          <w:sz w:val="16"/>
          <w:szCs w:val="16"/>
        </w:rPr>
        <w:t>Принятие проекта не потребует дополнительных денежных расходов, осуществляемых за счет средств местного бюджета.</w:t>
      </w:r>
    </w:p>
    <w:p w:rsidR="005D1D9E" w:rsidRPr="002744EB" w:rsidRDefault="005D1D9E" w:rsidP="005D1D9E">
      <w:pPr>
        <w:jc w:val="center"/>
        <w:rPr>
          <w:rFonts w:ascii="Times New Roman" w:hAnsi="Times New Roman" w:cs="Times New Roman"/>
          <w:sz w:val="16"/>
          <w:szCs w:val="16"/>
        </w:rPr>
      </w:pPr>
    </w:p>
    <w:p w:rsidR="005D1D9E" w:rsidRPr="002744EB" w:rsidRDefault="005D1D9E" w:rsidP="005D1D9E">
      <w:pPr>
        <w:jc w:val="center"/>
        <w:rPr>
          <w:rFonts w:ascii="Times New Roman" w:hAnsi="Times New Roman" w:cs="Times New Roman"/>
          <w:b/>
          <w:sz w:val="16"/>
          <w:szCs w:val="16"/>
        </w:rPr>
      </w:pPr>
      <w:r w:rsidRPr="002744EB">
        <w:rPr>
          <w:rFonts w:ascii="Times New Roman" w:hAnsi="Times New Roman" w:cs="Times New Roman"/>
          <w:b/>
          <w:sz w:val="16"/>
          <w:szCs w:val="16"/>
        </w:rPr>
        <w:t xml:space="preserve">ПЕРЕЧЕНЬ НОРМАТИВНЫХ ПРАВОВЫХ АКТОВ, ПОДЛЕЖАЩИХ ИЗДАНИЮ (КОРРЕКТИРОВКЕ) </w:t>
      </w:r>
    </w:p>
    <w:p w:rsidR="005D1D9E" w:rsidRPr="002744EB" w:rsidRDefault="005D1D9E" w:rsidP="005D1D9E">
      <w:pPr>
        <w:pStyle w:val="1"/>
        <w:spacing w:before="0" w:after="0"/>
        <w:ind w:firstLine="710"/>
        <w:jc w:val="both"/>
        <w:rPr>
          <w:rFonts w:ascii="Times New Roman" w:hAnsi="Times New Roman"/>
          <w:b w:val="0"/>
          <w:bCs w:val="0"/>
          <w:sz w:val="16"/>
          <w:szCs w:val="16"/>
        </w:rPr>
      </w:pPr>
      <w:r w:rsidRPr="002744EB">
        <w:rPr>
          <w:rFonts w:ascii="Times New Roman" w:hAnsi="Times New Roman"/>
          <w:b w:val="0"/>
          <w:sz w:val="16"/>
          <w:szCs w:val="16"/>
        </w:rPr>
        <w:t>к проекту решения «</w:t>
      </w:r>
      <w:r w:rsidRPr="002744EB">
        <w:rPr>
          <w:rFonts w:ascii="Times New Roman" w:hAnsi="Times New Roman"/>
          <w:sz w:val="16"/>
          <w:szCs w:val="16"/>
        </w:rPr>
        <w:t xml:space="preserve"> О внесении изменений и дополнений в решение сельского Совета </w:t>
      </w:r>
      <w:proofErr w:type="spellStart"/>
      <w:r>
        <w:rPr>
          <w:rFonts w:ascii="Times New Roman" w:hAnsi="Times New Roman"/>
          <w:sz w:val="16"/>
          <w:szCs w:val="16"/>
        </w:rPr>
        <w:t>Елватского</w:t>
      </w:r>
      <w:proofErr w:type="spellEnd"/>
      <w:r w:rsidRPr="002744EB">
        <w:rPr>
          <w:rFonts w:ascii="Times New Roman" w:hAnsi="Times New Roman"/>
          <w:sz w:val="16"/>
          <w:szCs w:val="16"/>
        </w:rPr>
        <w:t xml:space="preserve"> муниципального образования Самойловского муниципального района Саратовской области от </w:t>
      </w:r>
      <w:r w:rsidRPr="00474598">
        <w:rPr>
          <w:rFonts w:ascii="Times New Roman" w:hAnsi="Times New Roman"/>
          <w:sz w:val="16"/>
          <w:szCs w:val="16"/>
        </w:rPr>
        <w:t>28.06.2022 г. №204 «Об утверждении Правил благоустройства территории Еловатского муниципального образования Самойловского муниципального района Саратовской области (с изменениями и дополнениями от 03.04.2023 г. №235, от 01.06.2023 г. №248; от 25.01.2024 г. №19-А; от 11.04.2024 г. №33, от 14.08.2024 г. №53, от 09. 04. 2025 г. №79</w:t>
      </w:r>
      <w:r w:rsidRPr="002744EB">
        <w:rPr>
          <w:rFonts w:ascii="Times New Roman" w:hAnsi="Times New Roman"/>
          <w:sz w:val="16"/>
          <w:szCs w:val="16"/>
        </w:rPr>
        <w:t>»</w:t>
      </w:r>
    </w:p>
    <w:p w:rsidR="005D1D9E" w:rsidRPr="002744EB" w:rsidRDefault="005D1D9E" w:rsidP="005D1D9E">
      <w:pPr>
        <w:ind w:firstLine="540"/>
        <w:jc w:val="center"/>
        <w:rPr>
          <w:rFonts w:ascii="Times New Roman" w:hAnsi="Times New Roman" w:cs="Times New Roman"/>
          <w:sz w:val="16"/>
          <w:szCs w:val="16"/>
        </w:rPr>
      </w:pPr>
    </w:p>
    <w:p w:rsidR="005D1D9E" w:rsidRPr="002744EB" w:rsidRDefault="005D1D9E" w:rsidP="005D1D9E">
      <w:pPr>
        <w:ind w:firstLine="709"/>
        <w:textAlignment w:val="baseline"/>
        <w:rPr>
          <w:rFonts w:ascii="Times New Roman" w:hAnsi="Times New Roman" w:cs="Times New Roman"/>
          <w:sz w:val="16"/>
          <w:szCs w:val="16"/>
        </w:rPr>
      </w:pPr>
      <w:r w:rsidRPr="002744EB">
        <w:rPr>
          <w:rFonts w:ascii="Times New Roman" w:hAnsi="Times New Roman" w:cs="Times New Roman"/>
          <w:sz w:val="16"/>
          <w:szCs w:val="16"/>
        </w:rPr>
        <w:t>Принятие проекта не потребует принятия, отмены или изменения других муниципальных нормативных правовых актов.</w:t>
      </w:r>
    </w:p>
    <w:p w:rsidR="005D1D9E" w:rsidRPr="002744EB" w:rsidRDefault="005D1D9E" w:rsidP="005D1D9E">
      <w:pPr>
        <w:rPr>
          <w:rFonts w:ascii="Times New Roman" w:hAnsi="Times New Roman" w:cs="Times New Roman"/>
          <w:sz w:val="16"/>
          <w:szCs w:val="16"/>
        </w:rPr>
      </w:pPr>
    </w:p>
    <w:p w:rsidR="005D1D9E" w:rsidRPr="002744EB" w:rsidRDefault="005D1D9E" w:rsidP="005D1D9E">
      <w:pPr>
        <w:ind w:firstLine="567"/>
        <w:rPr>
          <w:rFonts w:ascii="Times New Roman" w:hAnsi="Times New Roman" w:cs="Times New Roman"/>
          <w:b/>
          <w:sz w:val="16"/>
          <w:szCs w:val="16"/>
        </w:rPr>
      </w:pPr>
      <w:r w:rsidRPr="002744EB">
        <w:rPr>
          <w:rFonts w:ascii="Times New Roman" w:hAnsi="Times New Roman" w:cs="Times New Roman"/>
          <w:b/>
          <w:sz w:val="16"/>
          <w:szCs w:val="16"/>
        </w:rPr>
        <w:t>Проект решения будет вынесен на публичные слушания 27.05.2025 года в 10:00.</w:t>
      </w:r>
    </w:p>
    <w:p w:rsidR="005D1D9E" w:rsidRPr="002744EB" w:rsidRDefault="005D1D9E" w:rsidP="005D1D9E">
      <w:pPr>
        <w:ind w:firstLine="567"/>
        <w:rPr>
          <w:rFonts w:ascii="Times New Roman" w:hAnsi="Times New Roman" w:cs="Times New Roman"/>
          <w:b/>
          <w:sz w:val="16"/>
          <w:szCs w:val="16"/>
        </w:rPr>
      </w:pPr>
    </w:p>
    <w:p w:rsidR="005D1D9E" w:rsidRPr="002744EB" w:rsidRDefault="005D1D9E" w:rsidP="005D1D9E">
      <w:pPr>
        <w:pStyle w:val="11"/>
        <w:suppressAutoHyphens w:val="0"/>
        <w:spacing w:line="240" w:lineRule="auto"/>
        <w:ind w:firstLine="567"/>
        <w:jc w:val="both"/>
        <w:rPr>
          <w:rFonts w:cs="Times New Roman"/>
          <w:b/>
          <w:color w:val="auto"/>
          <w:sz w:val="16"/>
          <w:szCs w:val="16"/>
        </w:rPr>
      </w:pPr>
      <w:r w:rsidRPr="002744EB">
        <w:rPr>
          <w:rFonts w:cs="Times New Roman"/>
          <w:b/>
          <w:color w:val="auto"/>
          <w:sz w:val="16"/>
          <w:szCs w:val="16"/>
        </w:rPr>
        <w:t>Срок проведения обсуждения: с 2</w:t>
      </w:r>
      <w:r>
        <w:rPr>
          <w:rFonts w:cs="Times New Roman"/>
          <w:b/>
          <w:color w:val="auto"/>
          <w:sz w:val="16"/>
          <w:szCs w:val="16"/>
        </w:rPr>
        <w:t>5</w:t>
      </w:r>
      <w:r w:rsidRPr="002744EB">
        <w:rPr>
          <w:rFonts w:cs="Times New Roman"/>
          <w:b/>
          <w:color w:val="auto"/>
          <w:sz w:val="16"/>
          <w:szCs w:val="16"/>
        </w:rPr>
        <w:t>.04.2025 г. по 26.05.2025 г. (не менее 30 календарных дней)</w:t>
      </w:r>
    </w:p>
    <w:p w:rsidR="005D1D9E" w:rsidRPr="002744EB" w:rsidRDefault="005D1D9E" w:rsidP="005D1D9E">
      <w:pPr>
        <w:pStyle w:val="11"/>
        <w:suppressAutoHyphens w:val="0"/>
        <w:spacing w:line="240" w:lineRule="auto"/>
        <w:ind w:firstLine="567"/>
        <w:jc w:val="both"/>
        <w:rPr>
          <w:rFonts w:cs="Times New Roman"/>
          <w:b/>
          <w:color w:val="auto"/>
          <w:sz w:val="16"/>
          <w:szCs w:val="16"/>
        </w:rPr>
      </w:pPr>
      <w:r w:rsidRPr="002744EB">
        <w:rPr>
          <w:rFonts w:cs="Times New Roman"/>
          <w:b/>
          <w:color w:val="auto"/>
          <w:sz w:val="16"/>
          <w:szCs w:val="16"/>
        </w:rPr>
        <w:t>Срок приема предложений по проекту: с 2</w:t>
      </w:r>
      <w:r>
        <w:rPr>
          <w:rFonts w:cs="Times New Roman"/>
          <w:b/>
          <w:color w:val="auto"/>
          <w:sz w:val="16"/>
          <w:szCs w:val="16"/>
        </w:rPr>
        <w:t>5</w:t>
      </w:r>
      <w:r w:rsidRPr="002744EB">
        <w:rPr>
          <w:rFonts w:cs="Times New Roman"/>
          <w:b/>
          <w:color w:val="auto"/>
          <w:sz w:val="16"/>
          <w:szCs w:val="16"/>
        </w:rPr>
        <w:t>.04.2025 г. по 26.05.2025 г</w:t>
      </w:r>
    </w:p>
    <w:p w:rsidR="005D1D9E" w:rsidRPr="002744EB" w:rsidRDefault="005D1D9E" w:rsidP="005D1D9E">
      <w:pPr>
        <w:pStyle w:val="11"/>
        <w:suppressAutoHyphens w:val="0"/>
        <w:spacing w:line="240" w:lineRule="auto"/>
        <w:ind w:firstLine="567"/>
        <w:jc w:val="both"/>
        <w:rPr>
          <w:rFonts w:cs="Times New Roman"/>
          <w:b/>
          <w:color w:val="auto"/>
          <w:sz w:val="16"/>
          <w:szCs w:val="16"/>
        </w:rPr>
      </w:pPr>
      <w:r w:rsidRPr="002744EB">
        <w:rPr>
          <w:rFonts w:cs="Times New Roman"/>
          <w:b/>
          <w:color w:val="auto"/>
          <w:sz w:val="16"/>
          <w:szCs w:val="16"/>
        </w:rPr>
        <w:t>Предложения общественных объединений, юридических и физических лиц в целях проведения обсуждения могут быть поданы в электронной или письменной форме.</w:t>
      </w:r>
    </w:p>
    <w:p w:rsidR="005D1D9E" w:rsidRPr="00DB6C31" w:rsidRDefault="005D1D9E" w:rsidP="005D1D9E">
      <w:pPr>
        <w:ind w:firstLine="567"/>
        <w:rPr>
          <w:rFonts w:ascii="Times New Roman" w:hAnsi="Times New Roman" w:cs="Times New Roman"/>
          <w:b/>
          <w:sz w:val="16"/>
          <w:szCs w:val="16"/>
        </w:rPr>
      </w:pPr>
      <w:r w:rsidRPr="002744EB">
        <w:rPr>
          <w:rFonts w:ascii="Times New Roman" w:hAnsi="Times New Roman" w:cs="Times New Roman"/>
          <w:b/>
          <w:sz w:val="16"/>
          <w:szCs w:val="16"/>
        </w:rPr>
        <w:t xml:space="preserve">Адрес для направления предложений: </w:t>
      </w:r>
      <w:r w:rsidRPr="00DB6C31">
        <w:rPr>
          <w:rFonts w:ascii="Times New Roman" w:hAnsi="Times New Roman" w:cs="Times New Roman"/>
          <w:b/>
          <w:sz w:val="16"/>
          <w:szCs w:val="16"/>
        </w:rPr>
        <w:t xml:space="preserve">Индекс </w:t>
      </w:r>
      <w:r w:rsidRPr="00DB6C31">
        <w:rPr>
          <w:rFonts w:ascii="Times New Roman" w:hAnsi="Times New Roman" w:cs="Times New Roman"/>
          <w:b/>
          <w:sz w:val="16"/>
          <w:szCs w:val="16"/>
          <w:shd w:val="clear" w:color="auto" w:fill="F1F2F3"/>
        </w:rPr>
        <w:t>412374, Саратовская область, </w:t>
      </w:r>
      <w:proofErr w:type="spellStart"/>
      <w:r w:rsidRPr="00DB6C31">
        <w:rPr>
          <w:rFonts w:ascii="Times New Roman" w:hAnsi="Times New Roman" w:cs="Times New Roman"/>
          <w:b/>
          <w:sz w:val="16"/>
          <w:szCs w:val="16"/>
          <w:shd w:val="clear" w:color="auto" w:fill="F1F2F3"/>
        </w:rPr>
        <w:t>Самойловский</w:t>
      </w:r>
      <w:proofErr w:type="spellEnd"/>
      <w:r w:rsidRPr="00DB6C31">
        <w:rPr>
          <w:rFonts w:ascii="Times New Roman" w:hAnsi="Times New Roman" w:cs="Times New Roman"/>
          <w:b/>
          <w:sz w:val="16"/>
          <w:szCs w:val="16"/>
          <w:shd w:val="clear" w:color="auto" w:fill="F1F2F3"/>
        </w:rPr>
        <w:t xml:space="preserve"> район, село </w:t>
      </w:r>
      <w:proofErr w:type="spellStart"/>
      <w:r w:rsidRPr="00DB6C31">
        <w:rPr>
          <w:rFonts w:ascii="Times New Roman" w:hAnsi="Times New Roman" w:cs="Times New Roman"/>
          <w:b/>
          <w:sz w:val="16"/>
          <w:szCs w:val="16"/>
          <w:shd w:val="clear" w:color="auto" w:fill="F1F2F3"/>
        </w:rPr>
        <w:t>Еловатка</w:t>
      </w:r>
      <w:proofErr w:type="spellEnd"/>
      <w:r w:rsidRPr="00DB6C31">
        <w:rPr>
          <w:rFonts w:ascii="Times New Roman" w:hAnsi="Times New Roman" w:cs="Times New Roman"/>
          <w:b/>
          <w:sz w:val="16"/>
          <w:szCs w:val="16"/>
          <w:shd w:val="clear" w:color="auto" w:fill="F1F2F3"/>
        </w:rPr>
        <w:t xml:space="preserve">, Ленина ул., д.28 </w:t>
      </w:r>
      <w:r w:rsidRPr="00DB6C31">
        <w:rPr>
          <w:rFonts w:ascii="Times New Roman" w:hAnsi="Times New Roman" w:cs="Times New Roman"/>
          <w:sz w:val="16"/>
          <w:szCs w:val="16"/>
        </w:rPr>
        <w:t>(</w:t>
      </w:r>
      <w:r w:rsidRPr="00DB6C31">
        <w:rPr>
          <w:rFonts w:ascii="Times New Roman" w:hAnsi="Times New Roman" w:cs="Times New Roman"/>
          <w:b/>
          <w:sz w:val="16"/>
          <w:szCs w:val="16"/>
        </w:rPr>
        <w:t xml:space="preserve">Администрация). </w:t>
      </w:r>
    </w:p>
    <w:p w:rsidR="005D1D9E" w:rsidRPr="00DB6C31" w:rsidRDefault="005D1D9E" w:rsidP="005D1D9E">
      <w:pPr>
        <w:ind w:firstLine="567"/>
        <w:rPr>
          <w:rFonts w:ascii="Times New Roman" w:hAnsi="Times New Roman" w:cs="Times New Roman"/>
          <w:b/>
          <w:bCs/>
          <w:sz w:val="16"/>
          <w:szCs w:val="16"/>
        </w:rPr>
      </w:pPr>
      <w:r w:rsidRPr="00DB6C31">
        <w:rPr>
          <w:rFonts w:ascii="Times New Roman" w:hAnsi="Times New Roman" w:cs="Times New Roman"/>
          <w:b/>
          <w:sz w:val="16"/>
          <w:szCs w:val="16"/>
        </w:rPr>
        <w:t xml:space="preserve">Адрес электронной почты: </w:t>
      </w:r>
      <w:proofErr w:type="spellStart"/>
      <w:r w:rsidRPr="00DB6C31">
        <w:rPr>
          <w:rFonts w:ascii="Times New Roman" w:hAnsi="Times New Roman" w:cs="Times New Roman"/>
          <w:b/>
          <w:sz w:val="16"/>
          <w:szCs w:val="16"/>
          <w:lang w:val="en-US"/>
        </w:rPr>
        <w:t>elov</w:t>
      </w:r>
      <w:proofErr w:type="spellEnd"/>
      <w:r w:rsidRPr="00DB6C31">
        <w:rPr>
          <w:rFonts w:ascii="Times New Roman" w:hAnsi="Times New Roman" w:cs="Times New Roman"/>
          <w:b/>
          <w:sz w:val="16"/>
          <w:szCs w:val="16"/>
        </w:rPr>
        <w:t>.</w:t>
      </w:r>
      <w:r w:rsidRPr="00DB6C31">
        <w:rPr>
          <w:rFonts w:ascii="Times New Roman" w:hAnsi="Times New Roman" w:cs="Times New Roman"/>
          <w:b/>
          <w:sz w:val="16"/>
          <w:szCs w:val="16"/>
          <w:lang w:val="en-US"/>
        </w:rPr>
        <w:t>mo</w:t>
      </w:r>
      <w:r w:rsidRPr="00DB6C31">
        <w:rPr>
          <w:rFonts w:ascii="Times New Roman" w:hAnsi="Times New Roman" w:cs="Times New Roman"/>
          <w:b/>
          <w:sz w:val="16"/>
          <w:szCs w:val="16"/>
        </w:rPr>
        <w:t>@</w:t>
      </w:r>
      <w:proofErr w:type="spellStart"/>
      <w:r w:rsidRPr="00DB6C31">
        <w:rPr>
          <w:rFonts w:ascii="Times New Roman" w:hAnsi="Times New Roman" w:cs="Times New Roman"/>
          <w:b/>
          <w:sz w:val="16"/>
          <w:szCs w:val="16"/>
          <w:lang w:val="en-US"/>
        </w:rPr>
        <w:t>yandex</w:t>
      </w:r>
      <w:proofErr w:type="spellEnd"/>
      <w:r w:rsidRPr="00DB6C31">
        <w:rPr>
          <w:rFonts w:ascii="Times New Roman" w:hAnsi="Times New Roman" w:cs="Times New Roman"/>
          <w:b/>
          <w:sz w:val="16"/>
          <w:szCs w:val="16"/>
        </w:rPr>
        <w:t>.</w:t>
      </w:r>
      <w:proofErr w:type="spellStart"/>
      <w:r w:rsidRPr="00DB6C31">
        <w:rPr>
          <w:rFonts w:ascii="Times New Roman" w:hAnsi="Times New Roman" w:cs="Times New Roman"/>
          <w:b/>
          <w:sz w:val="16"/>
          <w:szCs w:val="16"/>
          <w:lang w:val="en-US"/>
        </w:rPr>
        <w:t>ru</w:t>
      </w:r>
      <w:proofErr w:type="spellEnd"/>
    </w:p>
    <w:p w:rsidR="005D1D9E" w:rsidRPr="00DB6C31" w:rsidRDefault="005D1D9E" w:rsidP="005D1D9E">
      <w:pPr>
        <w:ind w:firstLine="567"/>
        <w:rPr>
          <w:rFonts w:ascii="Times New Roman" w:hAnsi="Times New Roman" w:cs="Times New Roman"/>
          <w:b/>
          <w:sz w:val="16"/>
          <w:szCs w:val="16"/>
        </w:rPr>
      </w:pPr>
      <w:r w:rsidRPr="00DB6C31">
        <w:rPr>
          <w:rFonts w:ascii="Times New Roman" w:hAnsi="Times New Roman" w:cs="Times New Roman"/>
          <w:b/>
          <w:sz w:val="16"/>
          <w:szCs w:val="16"/>
        </w:rPr>
        <w:t>Контактный телефон:  8(84548) 4-27-36</w:t>
      </w:r>
    </w:p>
    <w:p w:rsidR="005D1D9E" w:rsidRPr="002744EB" w:rsidRDefault="005D1D9E" w:rsidP="005D1D9E">
      <w:pPr>
        <w:ind w:firstLine="567"/>
        <w:rPr>
          <w:rFonts w:ascii="Times New Roman" w:hAnsi="Times New Roman" w:cs="Times New Roman"/>
          <w:sz w:val="16"/>
          <w:szCs w:val="16"/>
        </w:rPr>
      </w:pPr>
      <w:r w:rsidRPr="002744EB">
        <w:rPr>
          <w:rFonts w:ascii="Times New Roman" w:hAnsi="Times New Roman" w:cs="Times New Roman"/>
          <w:b/>
          <w:sz w:val="16"/>
          <w:szCs w:val="16"/>
        </w:rPr>
        <w:t>Все предложения носят рекомендательный характер.</w:t>
      </w:r>
    </w:p>
    <w:p w:rsidR="005D1D9E" w:rsidRPr="009610CB" w:rsidRDefault="005D1D9E" w:rsidP="005D1D9E">
      <w:pPr>
        <w:jc w:val="center"/>
        <w:rPr>
          <w:rFonts w:ascii="Times New Roman" w:hAnsi="Times New Roman" w:cs="Times New Roman"/>
          <w:sz w:val="16"/>
          <w:szCs w:val="16"/>
        </w:rPr>
      </w:pPr>
    </w:p>
    <w:p w:rsidR="005D1D9E" w:rsidRPr="009610CB" w:rsidRDefault="005D1D9E" w:rsidP="005D1D9E">
      <w:pPr>
        <w:ind w:right="-1" w:firstLine="0"/>
        <w:rPr>
          <w:rFonts w:ascii="Times New Roman" w:hAnsi="Times New Roman" w:cs="Times New Roman"/>
          <w:sz w:val="16"/>
          <w:szCs w:val="16"/>
        </w:rPr>
        <w:sectPr w:rsidR="005D1D9E" w:rsidRPr="009610CB" w:rsidSect="00975D01">
          <w:headerReference w:type="default" r:id="rId9"/>
          <w:pgSz w:w="11900" w:h="16800"/>
          <w:pgMar w:top="426" w:right="560" w:bottom="426" w:left="1134" w:header="720" w:footer="720" w:gutter="0"/>
          <w:cols w:space="720"/>
          <w:noEndnote/>
        </w:sectPr>
      </w:pPr>
    </w:p>
    <w:p w:rsidR="005D1D9E" w:rsidRPr="009610CB" w:rsidRDefault="005D1D9E" w:rsidP="005D1D9E">
      <w:pPr>
        <w:ind w:left="5103" w:firstLine="0"/>
        <w:rPr>
          <w:rFonts w:ascii="Times New Roman" w:hAnsi="Times New Roman" w:cs="Times New Roman"/>
          <w:b/>
          <w:sz w:val="28"/>
          <w:szCs w:val="28"/>
        </w:rPr>
      </w:pPr>
      <w:r w:rsidRPr="009610CB">
        <w:rPr>
          <w:rFonts w:ascii="Times New Roman" w:hAnsi="Times New Roman" w:cs="Times New Roman"/>
          <w:b/>
          <w:sz w:val="28"/>
          <w:szCs w:val="28"/>
        </w:rPr>
        <w:lastRenderedPageBreak/>
        <w:t>Приложение №2 к решению</w:t>
      </w:r>
    </w:p>
    <w:p w:rsidR="005D1D9E" w:rsidRPr="009610CB" w:rsidRDefault="005D1D9E" w:rsidP="005D1D9E">
      <w:pPr>
        <w:tabs>
          <w:tab w:val="left" w:pos="4820"/>
        </w:tabs>
        <w:ind w:left="5103" w:firstLine="0"/>
        <w:rPr>
          <w:rFonts w:ascii="Times New Roman" w:hAnsi="Times New Roman" w:cs="Times New Roman"/>
          <w:b/>
          <w:sz w:val="28"/>
          <w:szCs w:val="28"/>
        </w:rPr>
      </w:pPr>
      <w:r w:rsidRPr="009610CB">
        <w:rPr>
          <w:rFonts w:ascii="Times New Roman" w:hAnsi="Times New Roman" w:cs="Times New Roman"/>
          <w:b/>
          <w:sz w:val="28"/>
          <w:szCs w:val="28"/>
        </w:rPr>
        <w:t xml:space="preserve">сельского Совета </w:t>
      </w:r>
      <w:proofErr w:type="spellStart"/>
      <w:r>
        <w:rPr>
          <w:rFonts w:ascii="Times New Roman" w:hAnsi="Times New Roman" w:cs="Times New Roman"/>
          <w:b/>
          <w:sz w:val="28"/>
          <w:szCs w:val="28"/>
        </w:rPr>
        <w:t>Елватского</w:t>
      </w:r>
      <w:proofErr w:type="spellEnd"/>
      <w:r w:rsidRPr="009610CB">
        <w:rPr>
          <w:rFonts w:ascii="Times New Roman" w:hAnsi="Times New Roman" w:cs="Times New Roman"/>
          <w:b/>
          <w:sz w:val="28"/>
          <w:szCs w:val="28"/>
        </w:rPr>
        <w:t xml:space="preserve"> муниципального образования</w:t>
      </w:r>
    </w:p>
    <w:p w:rsidR="005D1D9E" w:rsidRPr="009610CB" w:rsidRDefault="005D1D9E" w:rsidP="005D1D9E">
      <w:pPr>
        <w:tabs>
          <w:tab w:val="left" w:pos="4820"/>
        </w:tabs>
        <w:ind w:left="5103" w:firstLine="0"/>
        <w:rPr>
          <w:rFonts w:ascii="Times New Roman" w:hAnsi="Times New Roman" w:cs="Times New Roman"/>
          <w:b/>
          <w:sz w:val="28"/>
          <w:szCs w:val="28"/>
        </w:rPr>
      </w:pPr>
      <w:r w:rsidRPr="009610CB">
        <w:rPr>
          <w:rFonts w:ascii="Times New Roman" w:hAnsi="Times New Roman" w:cs="Times New Roman"/>
          <w:b/>
          <w:sz w:val="28"/>
          <w:szCs w:val="28"/>
        </w:rPr>
        <w:t>Самойловского муниципального района Саратовской области</w:t>
      </w:r>
    </w:p>
    <w:p w:rsidR="005D1D9E" w:rsidRPr="009610CB" w:rsidRDefault="005D1D9E" w:rsidP="005D1D9E">
      <w:pPr>
        <w:tabs>
          <w:tab w:val="left" w:pos="4820"/>
          <w:tab w:val="left" w:pos="5245"/>
        </w:tabs>
        <w:ind w:left="5103" w:firstLine="0"/>
        <w:rPr>
          <w:rFonts w:ascii="Times New Roman" w:hAnsi="Times New Roman" w:cs="Times New Roman"/>
          <w:b/>
          <w:sz w:val="28"/>
          <w:szCs w:val="28"/>
        </w:rPr>
      </w:pPr>
      <w:r w:rsidRPr="009610CB">
        <w:rPr>
          <w:rFonts w:ascii="Times New Roman" w:hAnsi="Times New Roman" w:cs="Times New Roman"/>
          <w:b/>
          <w:sz w:val="28"/>
          <w:szCs w:val="28"/>
        </w:rPr>
        <w:t>от «</w:t>
      </w:r>
      <w:r>
        <w:rPr>
          <w:rFonts w:ascii="Times New Roman" w:hAnsi="Times New Roman" w:cs="Times New Roman"/>
          <w:b/>
          <w:sz w:val="28"/>
          <w:szCs w:val="28"/>
        </w:rPr>
        <w:t>28</w:t>
      </w:r>
      <w:r w:rsidRPr="009610CB">
        <w:rPr>
          <w:rFonts w:ascii="Times New Roman" w:hAnsi="Times New Roman" w:cs="Times New Roman"/>
          <w:b/>
          <w:sz w:val="28"/>
          <w:szCs w:val="28"/>
        </w:rPr>
        <w:t xml:space="preserve">» </w:t>
      </w:r>
      <w:r>
        <w:rPr>
          <w:rFonts w:ascii="Times New Roman" w:hAnsi="Times New Roman" w:cs="Times New Roman"/>
          <w:b/>
          <w:sz w:val="28"/>
          <w:szCs w:val="28"/>
        </w:rPr>
        <w:t xml:space="preserve">мая </w:t>
      </w:r>
      <w:r w:rsidRPr="009610CB">
        <w:rPr>
          <w:rFonts w:ascii="Times New Roman" w:hAnsi="Times New Roman" w:cs="Times New Roman"/>
          <w:b/>
          <w:sz w:val="28"/>
          <w:szCs w:val="28"/>
        </w:rPr>
        <w:t>2025 г. №</w:t>
      </w:r>
      <w:r>
        <w:rPr>
          <w:rFonts w:ascii="Times New Roman" w:hAnsi="Times New Roman" w:cs="Times New Roman"/>
          <w:b/>
          <w:sz w:val="28"/>
          <w:szCs w:val="28"/>
        </w:rPr>
        <w:t xml:space="preserve"> 85</w:t>
      </w:r>
    </w:p>
    <w:p w:rsidR="005D1D9E" w:rsidRPr="009610CB" w:rsidRDefault="005D1D9E" w:rsidP="005D1D9E">
      <w:pPr>
        <w:rPr>
          <w:rFonts w:ascii="Times New Roman" w:hAnsi="Times New Roman" w:cs="Times New Roman"/>
          <w:b/>
          <w:sz w:val="28"/>
          <w:szCs w:val="28"/>
        </w:rPr>
      </w:pPr>
    </w:p>
    <w:p w:rsidR="005D1D9E" w:rsidRPr="009610CB" w:rsidRDefault="005D1D9E" w:rsidP="005D1D9E">
      <w:pPr>
        <w:rPr>
          <w:rFonts w:ascii="Times New Roman" w:hAnsi="Times New Roman" w:cs="Times New Roman"/>
          <w:b/>
          <w:sz w:val="28"/>
          <w:szCs w:val="28"/>
        </w:rPr>
      </w:pPr>
    </w:p>
    <w:p w:rsidR="005D1D9E" w:rsidRPr="009610CB" w:rsidRDefault="005D1D9E" w:rsidP="005D1D9E">
      <w:pPr>
        <w:jc w:val="center"/>
        <w:rPr>
          <w:rFonts w:ascii="Times New Roman" w:hAnsi="Times New Roman" w:cs="Times New Roman"/>
          <w:b/>
          <w:sz w:val="28"/>
          <w:szCs w:val="28"/>
        </w:rPr>
      </w:pPr>
      <w:r w:rsidRPr="009610CB">
        <w:rPr>
          <w:rFonts w:ascii="Times New Roman" w:hAnsi="Times New Roman" w:cs="Times New Roman"/>
          <w:b/>
          <w:sz w:val="28"/>
          <w:szCs w:val="28"/>
        </w:rPr>
        <w:t xml:space="preserve">Рабочая группа </w:t>
      </w:r>
    </w:p>
    <w:p w:rsidR="005D1D9E" w:rsidRPr="0080062F" w:rsidRDefault="005D1D9E" w:rsidP="005D1D9E">
      <w:pPr>
        <w:jc w:val="center"/>
        <w:rPr>
          <w:rFonts w:ascii="Times New Roman" w:hAnsi="Times New Roman" w:cs="Times New Roman"/>
          <w:b/>
          <w:sz w:val="28"/>
          <w:szCs w:val="28"/>
        </w:rPr>
      </w:pPr>
      <w:proofErr w:type="gramStart"/>
      <w:r w:rsidRPr="009610CB">
        <w:rPr>
          <w:rFonts w:ascii="Times New Roman" w:eastAsia="Calibri" w:hAnsi="Times New Roman" w:cs="Times New Roman"/>
          <w:b/>
          <w:sz w:val="28"/>
          <w:szCs w:val="28"/>
          <w:lang w:eastAsia="en-US"/>
        </w:rPr>
        <w:t>для организации и проведения публичных слушаний по обсуждению</w:t>
      </w:r>
      <w:r w:rsidRPr="009610CB">
        <w:rPr>
          <w:rFonts w:ascii="Times New Roman" w:hAnsi="Times New Roman" w:cs="Times New Roman"/>
          <w:b/>
          <w:sz w:val="28"/>
          <w:szCs w:val="28"/>
        </w:rPr>
        <w:t xml:space="preserve"> проекта решения сельского Совета </w:t>
      </w:r>
      <w:proofErr w:type="spellStart"/>
      <w:r>
        <w:rPr>
          <w:rFonts w:ascii="Times New Roman" w:hAnsi="Times New Roman" w:cs="Times New Roman"/>
          <w:b/>
          <w:sz w:val="28"/>
          <w:szCs w:val="28"/>
        </w:rPr>
        <w:t>Елватского</w:t>
      </w:r>
      <w:proofErr w:type="spellEnd"/>
      <w:r w:rsidRPr="009610CB">
        <w:rPr>
          <w:rFonts w:ascii="Times New Roman" w:hAnsi="Times New Roman" w:cs="Times New Roman"/>
          <w:b/>
          <w:sz w:val="28"/>
          <w:szCs w:val="28"/>
        </w:rPr>
        <w:t xml:space="preserve"> муниципального образования Самойловского муниципального района Саратовской области «О внесении изменений и дополнений в решение сельского Совета </w:t>
      </w:r>
      <w:proofErr w:type="spellStart"/>
      <w:r>
        <w:rPr>
          <w:rFonts w:ascii="Times New Roman" w:hAnsi="Times New Roman" w:cs="Times New Roman"/>
          <w:b/>
          <w:sz w:val="28"/>
          <w:szCs w:val="28"/>
        </w:rPr>
        <w:t>Елватского</w:t>
      </w:r>
      <w:proofErr w:type="spellEnd"/>
      <w:r w:rsidRPr="009610CB">
        <w:rPr>
          <w:rFonts w:ascii="Times New Roman" w:hAnsi="Times New Roman" w:cs="Times New Roman"/>
          <w:b/>
          <w:sz w:val="28"/>
          <w:szCs w:val="28"/>
        </w:rPr>
        <w:t xml:space="preserve"> муниципального образования Самойловского муниципального района Саратовской области от </w:t>
      </w:r>
      <w:r w:rsidRPr="00A15892">
        <w:rPr>
          <w:rFonts w:ascii="Times New Roman" w:hAnsi="Times New Roman"/>
          <w:b/>
          <w:sz w:val="28"/>
          <w:szCs w:val="28"/>
        </w:rPr>
        <w:t>28.06.2022 г. №204 «Об утверждении Правил благоустройства территории Еловатского муниципального образования Самойловского муниципального района Саратовской области (с изменениями и дополнениями от 03.04.2023</w:t>
      </w:r>
      <w:proofErr w:type="gramEnd"/>
      <w:r w:rsidRPr="00A15892">
        <w:rPr>
          <w:rFonts w:ascii="Times New Roman" w:hAnsi="Times New Roman"/>
          <w:b/>
          <w:sz w:val="28"/>
          <w:szCs w:val="28"/>
        </w:rPr>
        <w:t xml:space="preserve"> г. №235, от 01.06.2023 г. №248; от 25.01.2024 г. №19-А; от 11.04.2024 г. №33, от 14.08.2024 г. №53, от 09. 04. 2025 г. №79</w:t>
      </w:r>
      <w:r w:rsidRPr="0080062F">
        <w:rPr>
          <w:rFonts w:ascii="Times New Roman" w:hAnsi="Times New Roman" w:cs="Times New Roman"/>
          <w:b/>
          <w:sz w:val="28"/>
          <w:szCs w:val="28"/>
        </w:rPr>
        <w:t>)</w:t>
      </w:r>
    </w:p>
    <w:p w:rsidR="005D1D9E" w:rsidRPr="009610CB" w:rsidRDefault="005D1D9E" w:rsidP="005D1D9E">
      <w:pPr>
        <w:jc w:val="center"/>
        <w:rPr>
          <w:rFonts w:ascii="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69"/>
        <w:gridCol w:w="6237"/>
      </w:tblGrid>
      <w:tr w:rsidR="005D1D9E" w:rsidRPr="00CB433A" w:rsidTr="00E15ABC">
        <w:tc>
          <w:tcPr>
            <w:tcW w:w="3369" w:type="dxa"/>
            <w:shd w:val="clear" w:color="auto" w:fill="auto"/>
          </w:tcPr>
          <w:p w:rsidR="005D1D9E" w:rsidRPr="00CB433A" w:rsidRDefault="005D1D9E" w:rsidP="00E15ABC">
            <w:pPr>
              <w:ind w:left="284" w:right="997" w:firstLine="0"/>
              <w:jc w:val="center"/>
              <w:rPr>
                <w:sz w:val="28"/>
                <w:szCs w:val="28"/>
              </w:rPr>
            </w:pPr>
            <w:r>
              <w:rPr>
                <w:noProof/>
                <w:sz w:val="28"/>
                <w:szCs w:val="28"/>
              </w:rPr>
              <w:t>Чемерисова Ю.А.</w:t>
            </w:r>
          </w:p>
        </w:tc>
        <w:tc>
          <w:tcPr>
            <w:tcW w:w="6237" w:type="dxa"/>
            <w:shd w:val="clear" w:color="auto" w:fill="auto"/>
          </w:tcPr>
          <w:p w:rsidR="005D1D9E" w:rsidRPr="00CB433A" w:rsidRDefault="005D1D9E" w:rsidP="00E15ABC">
            <w:pPr>
              <w:rPr>
                <w:sz w:val="28"/>
                <w:szCs w:val="28"/>
              </w:rPr>
            </w:pPr>
            <w:r w:rsidRPr="00CB433A">
              <w:rPr>
                <w:noProof/>
                <w:sz w:val="28"/>
                <w:szCs w:val="28"/>
              </w:rPr>
              <w:t>- председатель рабочей группы, глава</w:t>
            </w:r>
            <w:r w:rsidRPr="00CB433A">
              <w:rPr>
                <w:sz w:val="28"/>
                <w:szCs w:val="28"/>
              </w:rPr>
              <w:t xml:space="preserve"> Еловатского муниципального образования</w:t>
            </w:r>
            <w:r w:rsidRPr="00CB433A">
              <w:rPr>
                <w:noProof/>
                <w:sz w:val="28"/>
                <w:szCs w:val="28"/>
              </w:rPr>
              <w:t xml:space="preserve"> Самойловского муниципального района </w:t>
            </w:r>
          </w:p>
        </w:tc>
      </w:tr>
      <w:tr w:rsidR="005D1D9E" w:rsidRPr="00CB433A" w:rsidTr="00E15ABC">
        <w:tc>
          <w:tcPr>
            <w:tcW w:w="3369" w:type="dxa"/>
            <w:shd w:val="clear" w:color="auto" w:fill="auto"/>
          </w:tcPr>
          <w:p w:rsidR="005D1D9E" w:rsidRPr="00CB433A" w:rsidRDefault="005D1D9E" w:rsidP="00E15ABC">
            <w:pPr>
              <w:rPr>
                <w:sz w:val="28"/>
                <w:szCs w:val="28"/>
              </w:rPr>
            </w:pPr>
            <w:proofErr w:type="spellStart"/>
            <w:r>
              <w:rPr>
                <w:sz w:val="28"/>
                <w:szCs w:val="28"/>
              </w:rPr>
              <w:t>Кравцев</w:t>
            </w:r>
            <w:proofErr w:type="spellEnd"/>
            <w:r>
              <w:rPr>
                <w:sz w:val="28"/>
                <w:szCs w:val="28"/>
              </w:rPr>
              <w:t xml:space="preserve"> П.Е.</w:t>
            </w:r>
          </w:p>
        </w:tc>
        <w:tc>
          <w:tcPr>
            <w:tcW w:w="6237" w:type="dxa"/>
            <w:shd w:val="clear" w:color="auto" w:fill="auto"/>
          </w:tcPr>
          <w:p w:rsidR="005D1D9E" w:rsidRPr="00CB433A" w:rsidRDefault="005D1D9E" w:rsidP="00E15ABC">
            <w:pPr>
              <w:rPr>
                <w:noProof/>
                <w:sz w:val="28"/>
                <w:szCs w:val="28"/>
              </w:rPr>
            </w:pPr>
            <w:r w:rsidRPr="00CB433A">
              <w:rPr>
                <w:noProof/>
                <w:sz w:val="28"/>
                <w:szCs w:val="28"/>
              </w:rPr>
              <w:t xml:space="preserve">- заместитель председателя рабочей группы, депутат сельского Совета </w:t>
            </w:r>
            <w:r w:rsidRPr="00CB433A">
              <w:rPr>
                <w:sz w:val="28"/>
                <w:szCs w:val="28"/>
              </w:rPr>
              <w:t>Еловатского муниципального образования</w:t>
            </w:r>
            <w:r w:rsidRPr="00CB433A">
              <w:rPr>
                <w:noProof/>
                <w:sz w:val="28"/>
                <w:szCs w:val="28"/>
              </w:rPr>
              <w:t>;</w:t>
            </w:r>
          </w:p>
        </w:tc>
      </w:tr>
      <w:tr w:rsidR="005D1D9E" w:rsidRPr="00CB433A" w:rsidTr="00E15ABC">
        <w:tc>
          <w:tcPr>
            <w:tcW w:w="3369" w:type="dxa"/>
            <w:shd w:val="clear" w:color="auto" w:fill="auto"/>
          </w:tcPr>
          <w:p w:rsidR="005D1D9E" w:rsidRPr="00CB433A" w:rsidRDefault="005D1D9E" w:rsidP="00E15ABC">
            <w:pPr>
              <w:rPr>
                <w:sz w:val="28"/>
                <w:szCs w:val="28"/>
              </w:rPr>
            </w:pPr>
            <w:r>
              <w:rPr>
                <w:sz w:val="28"/>
                <w:szCs w:val="28"/>
              </w:rPr>
              <w:t>Волохов В.Г</w:t>
            </w:r>
            <w:r w:rsidRPr="00CB433A">
              <w:rPr>
                <w:sz w:val="28"/>
                <w:szCs w:val="28"/>
              </w:rPr>
              <w:t>.</w:t>
            </w:r>
          </w:p>
        </w:tc>
        <w:tc>
          <w:tcPr>
            <w:tcW w:w="6237" w:type="dxa"/>
            <w:shd w:val="clear" w:color="auto" w:fill="auto"/>
          </w:tcPr>
          <w:p w:rsidR="005D1D9E" w:rsidRPr="00CB433A" w:rsidRDefault="005D1D9E" w:rsidP="00E15ABC">
            <w:pPr>
              <w:rPr>
                <w:sz w:val="28"/>
                <w:szCs w:val="28"/>
              </w:rPr>
            </w:pPr>
            <w:r w:rsidRPr="00CB433A">
              <w:rPr>
                <w:noProof/>
                <w:sz w:val="28"/>
                <w:szCs w:val="28"/>
              </w:rPr>
              <w:t xml:space="preserve">- секретарь рабочей группы, депутат сельского Совета </w:t>
            </w:r>
            <w:r w:rsidRPr="00CB433A">
              <w:rPr>
                <w:sz w:val="28"/>
                <w:szCs w:val="28"/>
              </w:rPr>
              <w:t>Еловатского муниципального образования</w:t>
            </w:r>
          </w:p>
        </w:tc>
      </w:tr>
    </w:tbl>
    <w:p w:rsidR="005D1D9E" w:rsidRPr="00CB433A" w:rsidRDefault="005D1D9E" w:rsidP="005D1D9E">
      <w:pPr>
        <w:rPr>
          <w:sz w:val="28"/>
          <w:szCs w:val="28"/>
        </w:rPr>
      </w:pPr>
    </w:p>
    <w:p w:rsidR="005D1D9E" w:rsidRDefault="005D1D9E" w:rsidP="005D1D9E">
      <w:pPr>
        <w:rPr>
          <w:bCs/>
          <w:sz w:val="28"/>
          <w:szCs w:val="28"/>
        </w:rPr>
      </w:pPr>
      <w:r w:rsidRPr="00CB433A">
        <w:rPr>
          <w:bCs/>
          <w:sz w:val="28"/>
          <w:szCs w:val="28"/>
        </w:rPr>
        <w:t>Члены рабочей группы:</w:t>
      </w:r>
    </w:p>
    <w:p w:rsidR="005D1D9E" w:rsidRDefault="005D1D9E" w:rsidP="005D1D9E">
      <w:pPr>
        <w:rPr>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58"/>
        <w:gridCol w:w="6213"/>
      </w:tblGrid>
      <w:tr w:rsidR="005D1D9E" w:rsidRPr="00CB433A" w:rsidTr="00E15ABC">
        <w:tc>
          <w:tcPr>
            <w:tcW w:w="3358" w:type="dxa"/>
            <w:shd w:val="clear" w:color="auto" w:fill="auto"/>
          </w:tcPr>
          <w:p w:rsidR="005D1D9E" w:rsidRPr="00CB433A" w:rsidRDefault="005D1D9E" w:rsidP="00E15ABC">
            <w:pPr>
              <w:rPr>
                <w:noProof/>
                <w:sz w:val="28"/>
                <w:szCs w:val="28"/>
              </w:rPr>
            </w:pPr>
            <w:r>
              <w:rPr>
                <w:noProof/>
                <w:sz w:val="28"/>
                <w:szCs w:val="28"/>
              </w:rPr>
              <w:t>Мордвинова Н.И.</w:t>
            </w:r>
          </w:p>
        </w:tc>
        <w:tc>
          <w:tcPr>
            <w:tcW w:w="6213" w:type="dxa"/>
            <w:shd w:val="clear" w:color="auto" w:fill="auto"/>
          </w:tcPr>
          <w:p w:rsidR="005D1D9E" w:rsidRPr="00CB433A" w:rsidRDefault="005D1D9E" w:rsidP="00E15ABC">
            <w:pPr>
              <w:rPr>
                <w:noProof/>
                <w:sz w:val="28"/>
                <w:szCs w:val="28"/>
              </w:rPr>
            </w:pPr>
            <w:r w:rsidRPr="00CB433A">
              <w:rPr>
                <w:noProof/>
                <w:sz w:val="28"/>
                <w:szCs w:val="28"/>
              </w:rPr>
              <w:t xml:space="preserve">- депутат сельского Совета </w:t>
            </w:r>
            <w:r w:rsidRPr="00CB433A">
              <w:rPr>
                <w:sz w:val="28"/>
                <w:szCs w:val="28"/>
              </w:rPr>
              <w:t>Еловатского</w:t>
            </w:r>
            <w:r w:rsidRPr="00CB433A">
              <w:rPr>
                <w:noProof/>
                <w:sz w:val="28"/>
                <w:szCs w:val="28"/>
              </w:rPr>
              <w:t xml:space="preserve"> </w:t>
            </w:r>
            <w:r w:rsidRPr="00CB433A">
              <w:rPr>
                <w:sz w:val="28"/>
                <w:szCs w:val="28"/>
              </w:rPr>
              <w:t>муниципального образования</w:t>
            </w:r>
          </w:p>
          <w:p w:rsidR="005D1D9E" w:rsidRPr="00CB433A" w:rsidRDefault="005D1D9E" w:rsidP="00E15ABC">
            <w:pPr>
              <w:rPr>
                <w:noProof/>
                <w:sz w:val="28"/>
                <w:szCs w:val="28"/>
              </w:rPr>
            </w:pPr>
          </w:p>
        </w:tc>
      </w:tr>
      <w:tr w:rsidR="005D1D9E" w:rsidRPr="00CB433A" w:rsidTr="00E15ABC">
        <w:tc>
          <w:tcPr>
            <w:tcW w:w="3358" w:type="dxa"/>
            <w:shd w:val="clear" w:color="auto" w:fill="auto"/>
          </w:tcPr>
          <w:p w:rsidR="005D1D9E" w:rsidRPr="00CB433A" w:rsidRDefault="005D1D9E" w:rsidP="00E15ABC">
            <w:pPr>
              <w:rPr>
                <w:sz w:val="28"/>
                <w:szCs w:val="28"/>
              </w:rPr>
            </w:pPr>
            <w:proofErr w:type="spellStart"/>
            <w:r>
              <w:rPr>
                <w:sz w:val="28"/>
                <w:szCs w:val="28"/>
              </w:rPr>
              <w:t>Шапашникова</w:t>
            </w:r>
            <w:proofErr w:type="spellEnd"/>
            <w:r>
              <w:rPr>
                <w:sz w:val="28"/>
                <w:szCs w:val="28"/>
              </w:rPr>
              <w:t xml:space="preserve"> Е.Н.</w:t>
            </w:r>
          </w:p>
        </w:tc>
        <w:tc>
          <w:tcPr>
            <w:tcW w:w="6213" w:type="dxa"/>
            <w:shd w:val="clear" w:color="auto" w:fill="auto"/>
          </w:tcPr>
          <w:p w:rsidR="005D1D9E" w:rsidRPr="00CB433A" w:rsidRDefault="005D1D9E" w:rsidP="00E15ABC">
            <w:pPr>
              <w:rPr>
                <w:noProof/>
                <w:sz w:val="28"/>
                <w:szCs w:val="28"/>
              </w:rPr>
            </w:pPr>
            <w:r w:rsidRPr="00CB433A">
              <w:rPr>
                <w:noProof/>
                <w:sz w:val="28"/>
                <w:szCs w:val="28"/>
              </w:rPr>
              <w:t xml:space="preserve">- депутат сельского Совета </w:t>
            </w:r>
            <w:r w:rsidRPr="00CB433A">
              <w:rPr>
                <w:sz w:val="28"/>
                <w:szCs w:val="28"/>
              </w:rPr>
              <w:t>Еловатского</w:t>
            </w:r>
            <w:r w:rsidRPr="00CB433A">
              <w:rPr>
                <w:noProof/>
                <w:sz w:val="28"/>
                <w:szCs w:val="28"/>
              </w:rPr>
              <w:t xml:space="preserve"> </w:t>
            </w:r>
            <w:r w:rsidRPr="00CB433A">
              <w:rPr>
                <w:sz w:val="28"/>
                <w:szCs w:val="28"/>
              </w:rPr>
              <w:t>муниципального образования</w:t>
            </w:r>
          </w:p>
          <w:p w:rsidR="005D1D9E" w:rsidRPr="00CB433A" w:rsidRDefault="005D1D9E" w:rsidP="00E15ABC">
            <w:pPr>
              <w:rPr>
                <w:noProof/>
                <w:sz w:val="28"/>
                <w:szCs w:val="28"/>
              </w:rPr>
            </w:pPr>
          </w:p>
        </w:tc>
      </w:tr>
    </w:tbl>
    <w:p w:rsidR="005D1D9E" w:rsidRPr="009610CB" w:rsidRDefault="005D1D9E" w:rsidP="005D1D9E">
      <w:pPr>
        <w:rPr>
          <w:rFonts w:ascii="Times New Roman" w:hAnsi="Times New Roman" w:cs="Times New Roman"/>
          <w:sz w:val="28"/>
          <w:szCs w:val="28"/>
        </w:rPr>
      </w:pPr>
    </w:p>
    <w:p w:rsidR="005D1D9E" w:rsidRPr="009610CB" w:rsidRDefault="005D1D9E" w:rsidP="005D1D9E">
      <w:pPr>
        <w:ind w:right="-1" w:firstLine="0"/>
        <w:rPr>
          <w:rFonts w:ascii="Times New Roman" w:hAnsi="Times New Roman" w:cs="Times New Roman"/>
          <w:sz w:val="16"/>
          <w:szCs w:val="16"/>
        </w:rPr>
      </w:pPr>
    </w:p>
    <w:p w:rsidR="00A54EC6" w:rsidRDefault="00A54EC6"/>
    <w:sectPr w:rsidR="00A54EC6" w:rsidSect="00975D01">
      <w:pgSz w:w="11900" w:h="16800"/>
      <w:pgMar w:top="426" w:right="560" w:bottom="426" w:left="1134"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2892" w:rsidRDefault="00FA2892" w:rsidP="00FA2892">
      <w:r>
        <w:separator/>
      </w:r>
    </w:p>
  </w:endnote>
  <w:endnote w:type="continuationSeparator" w:id="0">
    <w:p w:rsidR="00FA2892" w:rsidRDefault="00FA2892" w:rsidP="00FA289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ﻳ￨‮ﳲﻳ?‮">
    <w:altName w:val="Times New Roman"/>
    <w:panose1 w:val="00000000000000000000"/>
    <w:charset w:val="E0"/>
    <w:family w:val="auto"/>
    <w:notTrueType/>
    <w:pitch w:val="fixed"/>
    <w:sig w:usb0="00000000" w:usb1="E2E0EBE3" w:usb2="20E9EEED" w:usb3="E2EAF3E1" w:csb0="E220E9EE" w:csb1="F7E0ED20"/>
  </w:font>
  <w:font w:name="PT Astra Serif">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2892" w:rsidRDefault="00FA2892" w:rsidP="00FA2892">
      <w:r>
        <w:separator/>
      </w:r>
    </w:p>
  </w:footnote>
  <w:footnote w:type="continuationSeparator" w:id="0">
    <w:p w:rsidR="00FA2892" w:rsidRDefault="00FA2892" w:rsidP="00FA28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062F" w:rsidRDefault="009B2DB2">
    <w:pPr>
      <w:ind w:firstLine="0"/>
      <w:jc w:val="left"/>
      <w:rPr>
        <w:rFonts w:ascii="Times New Roman" w:hAnsi="Times New Roman" w:cs="Times New Roman"/>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F77" w:rsidRDefault="009B2DB2">
    <w:pPr>
      <w:ind w:firstLine="0"/>
      <w:jc w:val="left"/>
      <w:rPr>
        <w:rFonts w:ascii="Times New Roman" w:hAnsi="Times New Roman" w:cs="Times New Roman"/>
        <w:sz w:val="20"/>
        <w:szCs w:val="2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5D1D9E"/>
    <w:rsid w:val="005D1D9E"/>
    <w:rsid w:val="009B2DB2"/>
    <w:rsid w:val="00A54EC6"/>
    <w:rsid w:val="00FA28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1D9E"/>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4"/>
      <w:szCs w:val="24"/>
      <w:lang w:eastAsia="ru-RU"/>
    </w:rPr>
  </w:style>
  <w:style w:type="paragraph" w:styleId="1">
    <w:name w:val="heading 1"/>
    <w:basedOn w:val="a"/>
    <w:next w:val="a"/>
    <w:link w:val="10"/>
    <w:uiPriority w:val="9"/>
    <w:qFormat/>
    <w:rsid w:val="005D1D9E"/>
    <w:pPr>
      <w:spacing w:before="108" w:after="108"/>
      <w:ind w:firstLine="0"/>
      <w:jc w:val="center"/>
      <w:outlineLvl w:val="0"/>
    </w:pPr>
    <w:rPr>
      <w:rFonts w:ascii="Calibri Light" w:hAnsi="Calibri Light"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D1D9E"/>
    <w:rPr>
      <w:rFonts w:ascii="Calibri Light" w:eastAsia="Times New Roman" w:hAnsi="Calibri Light" w:cs="Times New Roman"/>
      <w:b/>
      <w:bCs/>
      <w:kern w:val="32"/>
      <w:sz w:val="32"/>
      <w:szCs w:val="32"/>
    </w:rPr>
  </w:style>
  <w:style w:type="paragraph" w:styleId="a3">
    <w:name w:val="Subtitle"/>
    <w:basedOn w:val="a"/>
    <w:link w:val="a4"/>
    <w:uiPriority w:val="11"/>
    <w:qFormat/>
    <w:rsid w:val="005D1D9E"/>
    <w:pPr>
      <w:widowControl/>
      <w:autoSpaceDE/>
      <w:autoSpaceDN/>
      <w:adjustRightInd/>
      <w:ind w:firstLine="0"/>
      <w:jc w:val="center"/>
    </w:pPr>
    <w:rPr>
      <w:rFonts w:ascii="Times New Roman" w:hAnsi="Times New Roman" w:cs="Times New Roman"/>
      <w:b/>
      <w:sz w:val="44"/>
      <w:szCs w:val="20"/>
    </w:rPr>
  </w:style>
  <w:style w:type="character" w:customStyle="1" w:styleId="a4">
    <w:name w:val="Подзаголовок Знак"/>
    <w:basedOn w:val="a0"/>
    <w:link w:val="a3"/>
    <w:uiPriority w:val="11"/>
    <w:rsid w:val="005D1D9E"/>
    <w:rPr>
      <w:rFonts w:ascii="Times New Roman" w:eastAsia="Times New Roman" w:hAnsi="Times New Roman" w:cs="Times New Roman"/>
      <w:b/>
      <w:sz w:val="44"/>
      <w:szCs w:val="20"/>
    </w:rPr>
  </w:style>
  <w:style w:type="paragraph" w:customStyle="1" w:styleId="msonormalcxsplast">
    <w:name w:val="msonormalcxsplast"/>
    <w:basedOn w:val="a"/>
    <w:rsid w:val="005D1D9E"/>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11">
    <w:name w:val="Без интервала1"/>
    <w:rsid w:val="005D1D9E"/>
    <w:pPr>
      <w:suppressAutoHyphens/>
      <w:spacing w:after="0" w:line="100" w:lineRule="atLeast"/>
    </w:pPr>
    <w:rPr>
      <w:rFonts w:ascii="Times New Roman" w:eastAsia="⃥ﻳ￨‮ﳲﻳ?‮" w:hAnsi="Times New Roman" w:cs="Calibri"/>
      <w:color w:val="FF0000"/>
      <w:kern w:val="2"/>
      <w:lang w:eastAsia="ar-SA"/>
    </w:rPr>
  </w:style>
  <w:style w:type="paragraph" w:styleId="a5">
    <w:name w:val="Body Text"/>
    <w:basedOn w:val="a"/>
    <w:link w:val="a6"/>
    <w:uiPriority w:val="1"/>
    <w:qFormat/>
    <w:rsid w:val="005D1D9E"/>
    <w:pPr>
      <w:adjustRightInd/>
      <w:ind w:left="707" w:firstLine="708"/>
    </w:pPr>
    <w:rPr>
      <w:rFonts w:ascii="Times New Roman" w:hAnsi="Times New Roman" w:cs="Times New Roman"/>
      <w:sz w:val="28"/>
      <w:szCs w:val="28"/>
      <w:lang w:eastAsia="en-US"/>
    </w:rPr>
  </w:style>
  <w:style w:type="character" w:customStyle="1" w:styleId="a6">
    <w:name w:val="Основной текст Знак"/>
    <w:basedOn w:val="a0"/>
    <w:link w:val="a5"/>
    <w:uiPriority w:val="1"/>
    <w:rsid w:val="005D1D9E"/>
    <w:rPr>
      <w:rFonts w:ascii="Times New Roman" w:eastAsia="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1837</Words>
  <Characters>10477</Characters>
  <Application>Microsoft Office Word</Application>
  <DocSecurity>0</DocSecurity>
  <Lines>87</Lines>
  <Paragraphs>24</Paragraphs>
  <ScaleCrop>false</ScaleCrop>
  <Company/>
  <LinksUpToDate>false</LinksUpToDate>
  <CharactersWithSpaces>12290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Adima</dc:creator>
  <cp:keywords/>
  <dc:description/>
  <cp:lastModifiedBy>Adima</cp:lastModifiedBy>
  <cp:revision>4</cp:revision>
  <dcterms:created xsi:type="dcterms:W3CDTF">2025-06-04T06:50:00Z</dcterms:created>
  <dcterms:modified xsi:type="dcterms:W3CDTF">2025-06-04T07:02:00Z</dcterms:modified>
</cp:coreProperties>
</file>